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2FAD" w:rsidRPr="00B72FAD" w:rsidRDefault="00B72FAD" w:rsidP="00B72FAD">
      <w:pPr>
        <w:overflowPunct w:val="0"/>
        <w:autoSpaceDE w:val="0"/>
        <w:autoSpaceDN w:val="0"/>
        <w:adjustRightInd w:val="0"/>
        <w:spacing w:after="0" w:line="240" w:lineRule="atLeast"/>
        <w:textAlignment w:val="baseline"/>
        <w:rPr>
          <w:rFonts w:ascii="Times New Roman" w:eastAsia="Times New Roman" w:hAnsi="Times New Roman" w:cs="Times New Roman"/>
          <w:sz w:val="24"/>
          <w:szCs w:val="24"/>
          <w:lang w:eastAsia="fr-FR"/>
        </w:rPr>
      </w:pPr>
      <w:r w:rsidRPr="00B72FAD">
        <w:rPr>
          <w:rFonts w:ascii="Times New Roman" w:eastAsia="Times New Roman" w:hAnsi="Times New Roman" w:cs="Times New Roman"/>
          <w:noProof/>
          <w:sz w:val="24"/>
          <w:szCs w:val="24"/>
          <w:lang w:eastAsia="fr-FR"/>
        </w:rPr>
        <mc:AlternateContent>
          <mc:Choice Requires="wps">
            <w:drawing>
              <wp:anchor distT="0" distB="0" distL="114300" distR="114300" simplePos="0" relativeHeight="251659264" behindDoc="0" locked="0" layoutInCell="1" allowOverlap="1" wp14:anchorId="44686248" wp14:editId="738F403E">
                <wp:simplePos x="0" y="0"/>
                <wp:positionH relativeFrom="column">
                  <wp:posOffset>40640</wp:posOffset>
                </wp:positionH>
                <wp:positionV relativeFrom="paragraph">
                  <wp:posOffset>145415</wp:posOffset>
                </wp:positionV>
                <wp:extent cx="6664960" cy="9518015"/>
                <wp:effectExtent l="10160" t="5080" r="11430" b="1143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4960" cy="951801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6DCDF0" id="Rectangle 2" o:spid="_x0000_s1026" style="position:absolute;margin-left:3.2pt;margin-top:11.45pt;width:524.8pt;height:749.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" filled="f"/>
            </w:pict>
          </mc:Fallback>
        </mc:AlternateContent>
      </w:r>
    </w:p>
    <w:p w:rsidR="00B72FAD" w:rsidRPr="00B72FAD" w:rsidRDefault="00B72FAD" w:rsidP="00B72FAD">
      <w:pPr>
        <w:spacing w:after="0" w:line="240" w:lineRule="auto"/>
        <w:jc w:val="center"/>
        <w:rPr>
          <w:rFonts w:ascii="Times New Roman" w:eastAsia="Times New Roman" w:hAnsi="Times New Roman" w:cs="Times New Roman"/>
          <w:b/>
          <w:bCs/>
          <w:sz w:val="24"/>
          <w:szCs w:val="24"/>
          <w:lang w:eastAsia="fr-FR"/>
        </w:rPr>
      </w:pPr>
      <w:r w:rsidRPr="00B72FAD">
        <w:rPr>
          <w:rFonts w:ascii="Times New Roman" w:eastAsia="Times New Roman" w:hAnsi="Times New Roman" w:cs="Times New Roman"/>
          <w:b/>
          <w:bCs/>
          <w:sz w:val="24"/>
          <w:szCs w:val="24"/>
          <w:lang w:eastAsia="fr-FR"/>
        </w:rPr>
        <w:t>Royaume du Maroc</w:t>
      </w:r>
    </w:p>
    <w:p w:rsidR="00B72FAD" w:rsidRPr="00B72FAD" w:rsidRDefault="00B72FAD" w:rsidP="00B72FAD">
      <w:pPr>
        <w:spacing w:after="0" w:line="240" w:lineRule="auto"/>
        <w:jc w:val="center"/>
        <w:rPr>
          <w:rFonts w:ascii="Times New Roman" w:eastAsia="Times New Roman" w:hAnsi="Times New Roman" w:cs="Times New Roman"/>
          <w:b/>
          <w:bCs/>
          <w:sz w:val="24"/>
          <w:szCs w:val="24"/>
          <w:lang w:eastAsia="fr-FR"/>
        </w:rPr>
      </w:pPr>
      <w:r w:rsidRPr="00B72FAD">
        <w:rPr>
          <w:rFonts w:ascii="Times New Roman" w:eastAsia="Times New Roman" w:hAnsi="Times New Roman" w:cs="Times New Roman"/>
          <w:b/>
          <w:bCs/>
          <w:sz w:val="24"/>
          <w:szCs w:val="24"/>
          <w:lang w:eastAsia="fr-FR"/>
        </w:rPr>
        <w:t>Ministère de L’intérieur</w:t>
      </w:r>
    </w:p>
    <w:p w:rsidR="00B72FAD" w:rsidRPr="00B72FAD" w:rsidRDefault="00B72FAD" w:rsidP="00B72FAD">
      <w:pPr>
        <w:spacing w:after="0" w:line="240" w:lineRule="auto"/>
        <w:jc w:val="center"/>
        <w:rPr>
          <w:rFonts w:ascii="Times New Roman" w:eastAsia="Times New Roman" w:hAnsi="Times New Roman" w:cs="Times New Roman"/>
          <w:b/>
          <w:bCs/>
          <w:sz w:val="24"/>
          <w:szCs w:val="24"/>
          <w:lang w:eastAsia="fr-FR"/>
        </w:rPr>
      </w:pPr>
      <w:r w:rsidRPr="00B72FAD">
        <w:rPr>
          <w:rFonts w:ascii="Times New Roman" w:eastAsia="Times New Roman" w:hAnsi="Times New Roman" w:cs="Times New Roman"/>
          <w:b/>
          <w:bCs/>
          <w:sz w:val="24"/>
          <w:szCs w:val="24"/>
          <w:lang w:eastAsia="fr-FR"/>
        </w:rPr>
        <w:t xml:space="preserve">Province de </w:t>
      </w:r>
      <w:proofErr w:type="spellStart"/>
      <w:r w:rsidRPr="00B72FAD">
        <w:rPr>
          <w:rFonts w:ascii="Times New Roman" w:eastAsia="Times New Roman" w:hAnsi="Times New Roman" w:cs="Times New Roman"/>
          <w:b/>
          <w:bCs/>
          <w:sz w:val="24"/>
          <w:szCs w:val="24"/>
          <w:lang w:eastAsia="fr-FR"/>
        </w:rPr>
        <w:t>Fahs</w:t>
      </w:r>
      <w:proofErr w:type="spellEnd"/>
      <w:r w:rsidRPr="00B72FAD">
        <w:rPr>
          <w:rFonts w:ascii="Times New Roman" w:eastAsia="Times New Roman" w:hAnsi="Times New Roman" w:cs="Times New Roman"/>
          <w:b/>
          <w:bCs/>
          <w:sz w:val="24"/>
          <w:szCs w:val="24"/>
          <w:lang w:eastAsia="fr-FR"/>
        </w:rPr>
        <w:t xml:space="preserve"> </w:t>
      </w:r>
      <w:proofErr w:type="spellStart"/>
      <w:r w:rsidRPr="00B72FAD">
        <w:rPr>
          <w:rFonts w:ascii="Times New Roman" w:eastAsia="Times New Roman" w:hAnsi="Times New Roman" w:cs="Times New Roman"/>
          <w:b/>
          <w:bCs/>
          <w:sz w:val="24"/>
          <w:szCs w:val="24"/>
          <w:lang w:eastAsia="fr-FR"/>
        </w:rPr>
        <w:t>Anjra</w:t>
      </w:r>
      <w:proofErr w:type="spellEnd"/>
    </w:p>
    <w:p w:rsidR="00B72FAD" w:rsidRPr="00B72FAD" w:rsidRDefault="00B72FAD" w:rsidP="00B72FAD">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4"/>
          <w:szCs w:val="24"/>
          <w:lang w:eastAsia="fr-FR"/>
        </w:rPr>
      </w:pPr>
      <w:r w:rsidRPr="00B72FAD">
        <w:rPr>
          <w:rFonts w:ascii="Times New Roman" w:eastAsia="Times New Roman" w:hAnsi="Times New Roman" w:cs="Times New Roman"/>
          <w:b/>
          <w:bCs/>
          <w:sz w:val="24"/>
          <w:szCs w:val="24"/>
          <w:lang w:eastAsia="fr-FR"/>
        </w:rPr>
        <w:t>Conseil Provincial</w:t>
      </w:r>
    </w:p>
    <w:p w:rsidR="00B72FAD" w:rsidRPr="00B72FAD" w:rsidRDefault="00B72FAD" w:rsidP="00B72FAD">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fr-FR"/>
        </w:rPr>
      </w:pPr>
    </w:p>
    <w:p w:rsidR="00B72FAD" w:rsidRPr="00B72FAD" w:rsidRDefault="00B72FAD" w:rsidP="00B72FAD">
      <w:pPr>
        <w:overflowPunct w:val="0"/>
        <w:autoSpaceDE w:val="0"/>
        <w:autoSpaceDN w:val="0"/>
        <w:adjustRightInd w:val="0"/>
        <w:spacing w:after="0" w:line="240" w:lineRule="auto"/>
        <w:textAlignment w:val="baseline"/>
        <w:rPr>
          <w:rFonts w:ascii="Times New Roman" w:eastAsia="Times New Roman" w:hAnsi="Times New Roman" w:cs="Times New Roman"/>
          <w:sz w:val="21"/>
          <w:szCs w:val="20"/>
          <w:lang w:eastAsia="fr-FR"/>
        </w:rPr>
      </w:pPr>
    </w:p>
    <w:p w:rsidR="00B72FAD" w:rsidRPr="00B72FAD" w:rsidRDefault="00B72FAD" w:rsidP="00B72FAD">
      <w:pPr>
        <w:overflowPunct w:val="0"/>
        <w:autoSpaceDE w:val="0"/>
        <w:autoSpaceDN w:val="0"/>
        <w:adjustRightInd w:val="0"/>
        <w:spacing w:after="0" w:line="240" w:lineRule="auto"/>
        <w:textAlignment w:val="baseline"/>
        <w:rPr>
          <w:rFonts w:ascii="Times New Roman" w:eastAsia="Times New Roman" w:hAnsi="Times New Roman" w:cs="Times New Roman"/>
          <w:sz w:val="21"/>
          <w:szCs w:val="20"/>
          <w:lang w:eastAsia="fr-FR"/>
        </w:rPr>
      </w:pPr>
    </w:p>
    <w:p w:rsidR="00B72FAD" w:rsidRPr="00B72FAD" w:rsidRDefault="00B72FAD" w:rsidP="00B72FAD">
      <w:pPr>
        <w:overflowPunct w:val="0"/>
        <w:autoSpaceDE w:val="0"/>
        <w:autoSpaceDN w:val="0"/>
        <w:adjustRightInd w:val="0"/>
        <w:spacing w:after="0" w:line="240" w:lineRule="auto"/>
        <w:textAlignment w:val="baseline"/>
        <w:rPr>
          <w:rFonts w:ascii="Times New Roman" w:eastAsia="Times New Roman" w:hAnsi="Times New Roman" w:cs="Times New Roman"/>
          <w:sz w:val="21"/>
          <w:szCs w:val="20"/>
          <w:lang w:eastAsia="fr-FR"/>
        </w:rPr>
      </w:pPr>
    </w:p>
    <w:p w:rsidR="00B72FAD" w:rsidRPr="00B72FAD" w:rsidRDefault="00B72FAD" w:rsidP="00B72FAD">
      <w:pPr>
        <w:overflowPunct w:val="0"/>
        <w:autoSpaceDE w:val="0"/>
        <w:autoSpaceDN w:val="0"/>
        <w:adjustRightInd w:val="0"/>
        <w:spacing w:after="0" w:line="240" w:lineRule="auto"/>
        <w:textAlignment w:val="baseline"/>
        <w:rPr>
          <w:rFonts w:ascii="Times New Roman" w:eastAsia="Times New Roman" w:hAnsi="Times New Roman" w:cs="Times New Roman"/>
          <w:sz w:val="21"/>
          <w:szCs w:val="20"/>
          <w:lang w:eastAsia="fr-FR"/>
        </w:rPr>
      </w:pPr>
    </w:p>
    <w:p w:rsidR="00B72FAD" w:rsidRPr="00B72FAD" w:rsidRDefault="00B72FAD" w:rsidP="00B72FAD">
      <w:pPr>
        <w:overflowPunct w:val="0"/>
        <w:autoSpaceDE w:val="0"/>
        <w:autoSpaceDN w:val="0"/>
        <w:adjustRightInd w:val="0"/>
        <w:spacing w:after="0" w:line="240" w:lineRule="auto"/>
        <w:textAlignment w:val="baseline"/>
        <w:rPr>
          <w:rFonts w:ascii="Times New Roman" w:eastAsia="Times New Roman" w:hAnsi="Times New Roman" w:cs="Times New Roman"/>
          <w:sz w:val="21"/>
          <w:szCs w:val="20"/>
          <w:lang w:eastAsia="fr-FR"/>
        </w:rPr>
      </w:pPr>
    </w:p>
    <w:p w:rsidR="00B72FAD" w:rsidRPr="00B72FAD" w:rsidRDefault="00B72FAD" w:rsidP="00B72FAD">
      <w:pPr>
        <w:tabs>
          <w:tab w:val="decimal" w:leader="dot" w:pos="7088"/>
          <w:tab w:val="left" w:pos="7300"/>
        </w:tabs>
        <w:overflowPunct w:val="0"/>
        <w:autoSpaceDE w:val="0"/>
        <w:autoSpaceDN w:val="0"/>
        <w:adjustRightInd w:val="0"/>
        <w:spacing w:after="0" w:line="240" w:lineRule="auto"/>
        <w:ind w:left="2268"/>
        <w:textAlignment w:val="baseline"/>
        <w:rPr>
          <w:rFonts w:ascii="Times New Roman" w:eastAsia="Times New Roman" w:hAnsi="Times New Roman" w:cs="Times New Roman"/>
          <w:b/>
          <w:sz w:val="24"/>
          <w:szCs w:val="20"/>
          <w:lang w:eastAsia="fr-FR"/>
        </w:rPr>
      </w:pPr>
      <w:r w:rsidRPr="00B72FAD">
        <w:rPr>
          <w:rFonts w:ascii="Times New Roman" w:eastAsia="Times New Roman" w:hAnsi="Times New Roman" w:cs="Times New Roman"/>
          <w:b/>
          <w:sz w:val="24"/>
          <w:szCs w:val="20"/>
          <w:lang w:eastAsia="fr-FR"/>
        </w:rPr>
        <w:t xml:space="preserve">      </w:t>
      </w:r>
      <w:r w:rsidR="00C11FD2">
        <w:rPr>
          <w:rFonts w:ascii="Times New Roman" w:eastAsia="Times New Roman" w:hAnsi="Times New Roman" w:cs="Times New Roman"/>
          <w:b/>
          <w:sz w:val="24"/>
          <w:szCs w:val="20"/>
          <w:lang w:eastAsia="fr-FR"/>
        </w:rPr>
        <w:t xml:space="preserve">       MARCHE    N°</w:t>
      </w:r>
      <w:proofErr w:type="gramStart"/>
      <w:r w:rsidR="00C11FD2">
        <w:rPr>
          <w:rFonts w:ascii="Times New Roman" w:eastAsia="Times New Roman" w:hAnsi="Times New Roman" w:cs="Times New Roman"/>
          <w:b/>
          <w:sz w:val="24"/>
          <w:szCs w:val="20"/>
          <w:lang w:eastAsia="fr-FR"/>
        </w:rPr>
        <w:t>…………….……/</w:t>
      </w:r>
      <w:proofErr w:type="gramEnd"/>
      <w:r w:rsidR="00C11FD2">
        <w:rPr>
          <w:rFonts w:ascii="Times New Roman" w:eastAsia="Times New Roman" w:hAnsi="Times New Roman" w:cs="Times New Roman"/>
          <w:b/>
          <w:sz w:val="24"/>
          <w:szCs w:val="20"/>
          <w:lang w:eastAsia="fr-FR"/>
        </w:rPr>
        <w:t>2024</w:t>
      </w:r>
      <w:r w:rsidRPr="00B72FAD">
        <w:rPr>
          <w:rFonts w:ascii="Times New Roman" w:eastAsia="Times New Roman" w:hAnsi="Times New Roman" w:cs="Times New Roman"/>
          <w:b/>
          <w:sz w:val="24"/>
          <w:szCs w:val="20"/>
          <w:lang w:eastAsia="fr-FR"/>
        </w:rPr>
        <w:t>.</w:t>
      </w:r>
    </w:p>
    <w:p w:rsidR="00B72FAD" w:rsidRPr="00B72FAD" w:rsidRDefault="00B72FAD" w:rsidP="00B72FAD">
      <w:pPr>
        <w:tabs>
          <w:tab w:val="decimal" w:leader="dot" w:pos="7088"/>
          <w:tab w:val="left" w:pos="7300"/>
        </w:tabs>
        <w:overflowPunct w:val="0"/>
        <w:autoSpaceDE w:val="0"/>
        <w:autoSpaceDN w:val="0"/>
        <w:adjustRightInd w:val="0"/>
        <w:spacing w:after="0" w:line="240" w:lineRule="auto"/>
        <w:ind w:left="2268"/>
        <w:textAlignment w:val="baseline"/>
        <w:rPr>
          <w:rFonts w:ascii="Times New Roman" w:eastAsia="Times New Roman" w:hAnsi="Times New Roman" w:cs="Times New Roman"/>
          <w:b/>
          <w:sz w:val="24"/>
          <w:szCs w:val="20"/>
          <w:lang w:eastAsia="fr-FR"/>
        </w:rPr>
      </w:pPr>
    </w:p>
    <w:p w:rsidR="00B72FAD" w:rsidRPr="00B72FAD" w:rsidRDefault="00B72FAD" w:rsidP="00B72FAD">
      <w:pPr>
        <w:tabs>
          <w:tab w:val="decimal" w:leader="dot" w:pos="7088"/>
          <w:tab w:val="left" w:pos="7300"/>
        </w:tabs>
        <w:overflowPunct w:val="0"/>
        <w:autoSpaceDE w:val="0"/>
        <w:autoSpaceDN w:val="0"/>
        <w:adjustRightInd w:val="0"/>
        <w:spacing w:after="0" w:line="240" w:lineRule="auto"/>
        <w:ind w:left="2268"/>
        <w:textAlignment w:val="baseline"/>
        <w:rPr>
          <w:rFonts w:ascii="Times New Roman" w:eastAsia="Times New Roman" w:hAnsi="Times New Roman" w:cs="Times New Roman"/>
          <w:b/>
          <w:sz w:val="24"/>
          <w:szCs w:val="20"/>
          <w:lang w:eastAsia="fr-FR"/>
        </w:rPr>
      </w:pPr>
    </w:p>
    <w:p w:rsidR="00B72FAD" w:rsidRPr="00B72FAD" w:rsidRDefault="00B72FAD" w:rsidP="00B72FAD">
      <w:pPr>
        <w:overflowPunct w:val="0"/>
        <w:autoSpaceDE w:val="0"/>
        <w:autoSpaceDN w:val="0"/>
        <w:adjustRightInd w:val="0"/>
        <w:spacing w:after="0" w:line="240" w:lineRule="atLeast"/>
        <w:jc w:val="center"/>
        <w:textAlignment w:val="baseline"/>
        <w:rPr>
          <w:rFonts w:ascii="Times New Roman" w:eastAsia="Times New Roman" w:hAnsi="Times New Roman" w:cs="Times New Roman"/>
          <w:b/>
          <w:sz w:val="24"/>
          <w:szCs w:val="20"/>
          <w:lang w:eastAsia="fr-FR"/>
        </w:rPr>
      </w:pPr>
    </w:p>
    <w:p w:rsidR="00B72FAD" w:rsidRPr="00B72FAD" w:rsidRDefault="00B72FAD" w:rsidP="00B72FAD">
      <w:pPr>
        <w:overflowPunct w:val="0"/>
        <w:autoSpaceDE w:val="0"/>
        <w:autoSpaceDN w:val="0"/>
        <w:adjustRightInd w:val="0"/>
        <w:spacing w:after="0" w:line="240" w:lineRule="atLeast"/>
        <w:textAlignment w:val="baseline"/>
        <w:rPr>
          <w:rFonts w:ascii="Times New Roman" w:eastAsia="Times New Roman" w:hAnsi="Times New Roman" w:cs="Times New Roman"/>
          <w:b/>
          <w:sz w:val="24"/>
          <w:szCs w:val="20"/>
          <w:lang w:eastAsia="fr-FR"/>
        </w:rPr>
      </w:pPr>
    </w:p>
    <w:p w:rsidR="00B72FAD" w:rsidRPr="00B72FAD" w:rsidRDefault="00B72FAD" w:rsidP="00B72FAD">
      <w:pPr>
        <w:overflowPunct w:val="0"/>
        <w:autoSpaceDE w:val="0"/>
        <w:autoSpaceDN w:val="0"/>
        <w:adjustRightInd w:val="0"/>
        <w:spacing w:after="0" w:line="240" w:lineRule="atLeast"/>
        <w:jc w:val="center"/>
        <w:textAlignment w:val="baseline"/>
        <w:rPr>
          <w:rFonts w:ascii="Times New Roman" w:eastAsia="Times New Roman" w:hAnsi="Times New Roman" w:cs="Times New Roman"/>
          <w:b/>
          <w:sz w:val="24"/>
          <w:szCs w:val="20"/>
          <w:lang w:eastAsia="fr-FR"/>
        </w:rPr>
      </w:pPr>
    </w:p>
    <w:p w:rsidR="00B72FAD" w:rsidRPr="00B72FAD" w:rsidRDefault="00B72FAD" w:rsidP="00B72FAD">
      <w:pPr>
        <w:overflowPunct w:val="0"/>
        <w:autoSpaceDE w:val="0"/>
        <w:autoSpaceDN w:val="0"/>
        <w:adjustRightInd w:val="0"/>
        <w:spacing w:after="0" w:line="240" w:lineRule="atLeast"/>
        <w:jc w:val="center"/>
        <w:textAlignment w:val="baseline"/>
        <w:rPr>
          <w:rFonts w:ascii="Times New Roman" w:eastAsia="Times New Roman" w:hAnsi="Times New Roman" w:cs="Times New Roman"/>
          <w:b/>
          <w:sz w:val="24"/>
          <w:szCs w:val="20"/>
          <w:lang w:eastAsia="fr-FR"/>
        </w:rPr>
      </w:pPr>
    </w:p>
    <w:p w:rsidR="00B72FAD" w:rsidRPr="00B72FAD" w:rsidRDefault="00B72FAD" w:rsidP="00B72FAD">
      <w:pPr>
        <w:overflowPunct w:val="0"/>
        <w:autoSpaceDE w:val="0"/>
        <w:autoSpaceDN w:val="0"/>
        <w:adjustRightInd w:val="0"/>
        <w:spacing w:after="0" w:line="240" w:lineRule="atLeast"/>
        <w:jc w:val="center"/>
        <w:textAlignment w:val="baseline"/>
        <w:rPr>
          <w:rFonts w:ascii="Times New Roman" w:eastAsia="Times New Roman" w:hAnsi="Times New Roman" w:cs="Times New Roman"/>
          <w:b/>
          <w:sz w:val="24"/>
          <w:szCs w:val="20"/>
          <w:lang w:eastAsia="fr-FR"/>
        </w:rPr>
      </w:pPr>
    </w:p>
    <w:p w:rsidR="00B72FAD" w:rsidRPr="00B72FAD" w:rsidRDefault="00B72FAD" w:rsidP="00B72FAD">
      <w:pPr>
        <w:overflowPunct w:val="0"/>
        <w:autoSpaceDE w:val="0"/>
        <w:autoSpaceDN w:val="0"/>
        <w:adjustRightInd w:val="0"/>
        <w:spacing w:after="0" w:line="240" w:lineRule="atLeast"/>
        <w:jc w:val="center"/>
        <w:textAlignment w:val="baseline"/>
        <w:rPr>
          <w:rFonts w:ascii="Times New Roman" w:eastAsia="Times New Roman" w:hAnsi="Times New Roman" w:cs="Times New Roman"/>
          <w:b/>
          <w:bCs/>
          <w:sz w:val="24"/>
          <w:szCs w:val="24"/>
          <w:lang w:eastAsia="fr-FR"/>
        </w:rPr>
      </w:pPr>
      <w:r w:rsidRPr="00B72FAD">
        <w:rPr>
          <w:rFonts w:ascii="Times New Roman" w:eastAsia="Times New Roman" w:hAnsi="Times New Roman" w:cs="Times New Roman"/>
          <w:b/>
          <w:noProof/>
          <w:sz w:val="24"/>
          <w:szCs w:val="20"/>
          <w:lang w:eastAsia="fr-FR"/>
        </w:rPr>
        <mc:AlternateContent>
          <mc:Choice Requires="wps">
            <w:drawing>
              <wp:anchor distT="0" distB="0" distL="114300" distR="114300" simplePos="0" relativeHeight="251660288" behindDoc="0" locked="0" layoutInCell="1" allowOverlap="1" wp14:anchorId="59A06D6D" wp14:editId="7A92E5CE">
                <wp:simplePos x="0" y="0"/>
                <wp:positionH relativeFrom="column">
                  <wp:posOffset>507365</wp:posOffset>
                </wp:positionH>
                <wp:positionV relativeFrom="paragraph">
                  <wp:posOffset>45085</wp:posOffset>
                </wp:positionV>
                <wp:extent cx="5886450" cy="1706245"/>
                <wp:effectExtent l="38735" t="33020" r="37465" b="3238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1706245"/>
                        </a:xfrm>
                        <a:prstGeom prst="rect">
                          <a:avLst/>
                        </a:prstGeom>
                        <a:solidFill>
                          <a:srgbClr val="FFFFFF"/>
                        </a:solidFill>
                        <a:ln w="63500" cmpd="thickThin">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E58B0" w:rsidRDefault="00EE58B0" w:rsidP="00B72FAD">
                            <w:pPr>
                              <w:jc w:val="center"/>
                              <w:rPr>
                                <w:rFonts w:ascii="Times New Roman" w:hAnsi="Times New Roman"/>
                                <w:b/>
                                <w:bCs/>
                                <w:sz w:val="10"/>
                                <w:szCs w:val="10"/>
                              </w:rPr>
                            </w:pPr>
                          </w:p>
                          <w:p w:rsidR="00EE58B0" w:rsidRDefault="00EE58B0" w:rsidP="00B72FAD">
                            <w:pPr>
                              <w:jc w:val="center"/>
                              <w:rPr>
                                <w:rFonts w:ascii="Times New Roman" w:hAnsi="Times New Roman"/>
                                <w:b/>
                                <w:bCs/>
                                <w:sz w:val="10"/>
                                <w:szCs w:val="10"/>
                              </w:rPr>
                            </w:pPr>
                          </w:p>
                          <w:p w:rsidR="00EE58B0" w:rsidRPr="009423C3" w:rsidRDefault="00EE58B0" w:rsidP="005F4764">
                            <w:pPr>
                              <w:jc w:val="center"/>
                              <w:rPr>
                                <w:rFonts w:ascii="Times New Roman" w:hAnsi="Times New Roman"/>
                                <w:b/>
                                <w:bCs/>
                                <w:sz w:val="28"/>
                                <w:szCs w:val="28"/>
                              </w:rPr>
                            </w:pPr>
                            <w:r>
                              <w:rPr>
                                <w:rFonts w:ascii="Times New Roman" w:hAnsi="Times New Roman"/>
                                <w:b/>
                                <w:bCs/>
                                <w:sz w:val="28"/>
                                <w:szCs w:val="28"/>
                              </w:rPr>
                              <w:t xml:space="preserve"> </w:t>
                            </w:r>
                            <w:r w:rsidRPr="009423C3">
                              <w:rPr>
                                <w:rFonts w:ascii="Times New Roman" w:hAnsi="Times New Roman"/>
                                <w:b/>
                                <w:bCs/>
                                <w:sz w:val="28"/>
                                <w:szCs w:val="28"/>
                              </w:rPr>
                              <w:t>SUIVI</w:t>
                            </w:r>
                            <w:r>
                              <w:rPr>
                                <w:rFonts w:ascii="Times New Roman" w:hAnsi="Times New Roman"/>
                                <w:b/>
                                <w:bCs/>
                                <w:sz w:val="28"/>
                                <w:szCs w:val="28"/>
                              </w:rPr>
                              <w:t xml:space="preserve"> ET CONTROLE DES</w:t>
                            </w:r>
                            <w:r w:rsidRPr="009423C3">
                              <w:rPr>
                                <w:rFonts w:ascii="Times New Roman" w:hAnsi="Times New Roman"/>
                                <w:b/>
                                <w:bCs/>
                                <w:sz w:val="28"/>
                                <w:szCs w:val="28"/>
                              </w:rPr>
                              <w:t xml:space="preserve"> PROJETS DE CONSTRUCTION</w:t>
                            </w:r>
                            <w:r>
                              <w:rPr>
                                <w:rFonts w:ascii="Times New Roman" w:hAnsi="Times New Roman"/>
                                <w:b/>
                                <w:bCs/>
                                <w:sz w:val="28"/>
                                <w:szCs w:val="28"/>
                              </w:rPr>
                              <w:t xml:space="preserve"> ET D’AMENAGEMENT DES PISTES </w:t>
                            </w:r>
                            <w:r w:rsidRPr="009423C3">
                              <w:rPr>
                                <w:rFonts w:ascii="Times New Roman" w:hAnsi="Times New Roman"/>
                                <w:b/>
                                <w:bCs/>
                                <w:sz w:val="28"/>
                                <w:szCs w:val="28"/>
                              </w:rPr>
                              <w:t xml:space="preserve">AU NIVEAU DES COMMUNES : </w:t>
                            </w:r>
                            <w:r>
                              <w:rPr>
                                <w:rFonts w:ascii="Times New Roman" w:hAnsi="Times New Roman"/>
                                <w:b/>
                                <w:bCs/>
                                <w:sz w:val="28"/>
                                <w:szCs w:val="28"/>
                              </w:rPr>
                              <w:t>JOUAMAA</w:t>
                            </w:r>
                            <w:r w:rsidRPr="009423C3">
                              <w:rPr>
                                <w:rFonts w:ascii="Times New Roman" w:hAnsi="Times New Roman"/>
                                <w:b/>
                                <w:bCs/>
                                <w:sz w:val="28"/>
                                <w:szCs w:val="28"/>
                              </w:rPr>
                              <w:t xml:space="preserve">, </w:t>
                            </w:r>
                            <w:r>
                              <w:rPr>
                                <w:rFonts w:ascii="Times New Roman" w:hAnsi="Times New Roman"/>
                                <w:b/>
                                <w:bCs/>
                                <w:sz w:val="28"/>
                                <w:szCs w:val="28"/>
                              </w:rPr>
                              <w:t>KSAR MAJAZ KSAR SGHIR ET ANJRA -</w:t>
                            </w:r>
                            <w:r w:rsidRPr="009423C3">
                              <w:rPr>
                                <w:rFonts w:ascii="Times New Roman" w:hAnsi="Times New Roman"/>
                                <w:b/>
                                <w:bCs/>
                                <w:sz w:val="28"/>
                                <w:szCs w:val="28"/>
                              </w:rPr>
                              <w:t>PROVINCE FAHS ANJRA-</w:t>
                            </w:r>
                          </w:p>
                          <w:p w:rsidR="00EE58B0" w:rsidRPr="00B12D82" w:rsidRDefault="00EE58B0" w:rsidP="00B72FAD">
                            <w:pPr>
                              <w:spacing w:line="240" w:lineRule="atLeast"/>
                              <w:ind w:left="140"/>
                              <w:jc w:val="center"/>
                              <w:rPr>
                                <w:rFonts w:ascii="Times New Roman" w:hAnsi="Times New Roman"/>
                                <w:b/>
                                <w:bCs/>
                                <w:sz w:val="28"/>
                                <w:szCs w:val="28"/>
                              </w:rPr>
                            </w:pPr>
                          </w:p>
                          <w:p w:rsidR="00EE58B0" w:rsidRPr="00B12D82" w:rsidRDefault="00EE58B0" w:rsidP="00B72FAD">
                            <w:pPr>
                              <w:spacing w:line="240" w:lineRule="atLeast"/>
                              <w:ind w:left="140"/>
                              <w:jc w:val="center"/>
                              <w:rPr>
                                <w:rFonts w:ascii="Times New Roman" w:hAnsi="Times New Roman"/>
                                <w:b/>
                                <w:bCs/>
                                <w:sz w:val="28"/>
                                <w:szCs w:val="28"/>
                              </w:rPr>
                            </w:pPr>
                          </w:p>
                          <w:p w:rsidR="00EE58B0" w:rsidRPr="002436D8" w:rsidRDefault="00EE58B0" w:rsidP="00B72FAD">
                            <w:pPr>
                              <w:jc w:val="center"/>
                              <w:rPr>
                                <w:rFonts w:ascii="Times New Roman" w:hAnsi="Times New Roman"/>
                                <w:b/>
                                <w:bCs/>
                                <w:sz w:val="36"/>
                                <w:szCs w:val="36"/>
                              </w:rPr>
                            </w:pPr>
                            <w:r>
                              <w:rPr>
                                <w:rFonts w:ascii="Times New Roman" w:hAnsi="Times New Roman"/>
                                <w:b/>
                                <w:bCs/>
                                <w:sz w:val="36"/>
                                <w:szCs w:val="36"/>
                              </w:rPr>
                              <w: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A06D6D" id="Rectangle 1" o:spid="_x0000_s1026" style="position:absolute;left:0;text-align:left;margin-left:39.95pt;margin-top:3.55pt;width:463.5pt;height:134.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" strokeweight="5pt">
                <v:stroke linestyle="thickThin"/>
                <v:shadow color="#868686"/>
                <v:textbox>
                  <w:txbxContent>
                    <w:p w:rsidR="00EE58B0" w:rsidRDefault="00EE58B0" w:rsidP="00B72FAD">
                      <w:pPr>
                        <w:jc w:val="center"/>
                        <w:rPr>
                          <w:rFonts w:ascii="Times New Roman" w:hAnsi="Times New Roman"/>
                          <w:b/>
                          <w:bCs/>
                          <w:sz w:val="10"/>
                          <w:szCs w:val="10"/>
                        </w:rPr>
                      </w:pPr>
                    </w:p>
                    <w:p w:rsidR="00EE58B0" w:rsidRDefault="00EE58B0" w:rsidP="00B72FAD">
                      <w:pPr>
                        <w:jc w:val="center"/>
                        <w:rPr>
                          <w:rFonts w:ascii="Times New Roman" w:hAnsi="Times New Roman"/>
                          <w:b/>
                          <w:bCs/>
                          <w:sz w:val="10"/>
                          <w:szCs w:val="10"/>
                        </w:rPr>
                      </w:pPr>
                    </w:p>
                    <w:p w:rsidR="00EE58B0" w:rsidRPr="009423C3" w:rsidRDefault="00EE58B0" w:rsidP="005F4764">
                      <w:pPr>
                        <w:jc w:val="center"/>
                        <w:rPr>
                          <w:rFonts w:ascii="Times New Roman" w:hAnsi="Times New Roman"/>
                          <w:b/>
                          <w:bCs/>
                          <w:sz w:val="28"/>
                          <w:szCs w:val="28"/>
                        </w:rPr>
                      </w:pPr>
                      <w:r>
                        <w:rPr>
                          <w:rFonts w:ascii="Times New Roman" w:hAnsi="Times New Roman"/>
                          <w:b/>
                          <w:bCs/>
                          <w:sz w:val="28"/>
                          <w:szCs w:val="28"/>
                        </w:rPr>
                        <w:t xml:space="preserve"> </w:t>
                      </w:r>
                      <w:r w:rsidRPr="009423C3">
                        <w:rPr>
                          <w:rFonts w:ascii="Times New Roman" w:hAnsi="Times New Roman"/>
                          <w:b/>
                          <w:bCs/>
                          <w:sz w:val="28"/>
                          <w:szCs w:val="28"/>
                        </w:rPr>
                        <w:t>SUIVI</w:t>
                      </w:r>
                      <w:r>
                        <w:rPr>
                          <w:rFonts w:ascii="Times New Roman" w:hAnsi="Times New Roman"/>
                          <w:b/>
                          <w:bCs/>
                          <w:sz w:val="28"/>
                          <w:szCs w:val="28"/>
                        </w:rPr>
                        <w:t xml:space="preserve"> ET CONTROLE DES</w:t>
                      </w:r>
                      <w:r w:rsidRPr="009423C3">
                        <w:rPr>
                          <w:rFonts w:ascii="Times New Roman" w:hAnsi="Times New Roman"/>
                          <w:b/>
                          <w:bCs/>
                          <w:sz w:val="28"/>
                          <w:szCs w:val="28"/>
                        </w:rPr>
                        <w:t xml:space="preserve"> PROJETS DE CONSTRUCTION</w:t>
                      </w:r>
                      <w:r>
                        <w:rPr>
                          <w:rFonts w:ascii="Times New Roman" w:hAnsi="Times New Roman"/>
                          <w:b/>
                          <w:bCs/>
                          <w:sz w:val="28"/>
                          <w:szCs w:val="28"/>
                        </w:rPr>
                        <w:t xml:space="preserve"> ET D’AMENAGEMENT DES PISTES </w:t>
                      </w:r>
                      <w:r w:rsidRPr="009423C3">
                        <w:rPr>
                          <w:rFonts w:ascii="Times New Roman" w:hAnsi="Times New Roman"/>
                          <w:b/>
                          <w:bCs/>
                          <w:sz w:val="28"/>
                          <w:szCs w:val="28"/>
                        </w:rPr>
                        <w:t xml:space="preserve">AU NIVEAU DES COMMUNES : </w:t>
                      </w:r>
                      <w:r>
                        <w:rPr>
                          <w:rFonts w:ascii="Times New Roman" w:hAnsi="Times New Roman"/>
                          <w:b/>
                          <w:bCs/>
                          <w:sz w:val="28"/>
                          <w:szCs w:val="28"/>
                        </w:rPr>
                        <w:t>JOUAMAA</w:t>
                      </w:r>
                      <w:r w:rsidRPr="009423C3">
                        <w:rPr>
                          <w:rFonts w:ascii="Times New Roman" w:hAnsi="Times New Roman"/>
                          <w:b/>
                          <w:bCs/>
                          <w:sz w:val="28"/>
                          <w:szCs w:val="28"/>
                        </w:rPr>
                        <w:t xml:space="preserve">, </w:t>
                      </w:r>
                      <w:r>
                        <w:rPr>
                          <w:rFonts w:ascii="Times New Roman" w:hAnsi="Times New Roman"/>
                          <w:b/>
                          <w:bCs/>
                          <w:sz w:val="28"/>
                          <w:szCs w:val="28"/>
                        </w:rPr>
                        <w:t>KSAR MAJAZ KSAR SGHIR ET ANJRA -</w:t>
                      </w:r>
                      <w:r w:rsidRPr="009423C3">
                        <w:rPr>
                          <w:rFonts w:ascii="Times New Roman" w:hAnsi="Times New Roman"/>
                          <w:b/>
                          <w:bCs/>
                          <w:sz w:val="28"/>
                          <w:szCs w:val="28"/>
                        </w:rPr>
                        <w:t>PROVINCE FAHS ANJRA-</w:t>
                      </w:r>
                    </w:p>
                    <w:p w:rsidR="00EE58B0" w:rsidRPr="00B12D82" w:rsidRDefault="00EE58B0" w:rsidP="00B72FAD">
                      <w:pPr>
                        <w:spacing w:line="240" w:lineRule="atLeast"/>
                        <w:ind w:left="140"/>
                        <w:jc w:val="center"/>
                        <w:rPr>
                          <w:rFonts w:ascii="Times New Roman" w:hAnsi="Times New Roman"/>
                          <w:b/>
                          <w:bCs/>
                          <w:sz w:val="28"/>
                          <w:szCs w:val="28"/>
                        </w:rPr>
                      </w:pPr>
                    </w:p>
                    <w:p w:rsidR="00EE58B0" w:rsidRPr="00B12D82" w:rsidRDefault="00EE58B0" w:rsidP="00B72FAD">
                      <w:pPr>
                        <w:spacing w:line="240" w:lineRule="atLeast"/>
                        <w:ind w:left="140"/>
                        <w:jc w:val="center"/>
                        <w:rPr>
                          <w:rFonts w:ascii="Times New Roman" w:hAnsi="Times New Roman"/>
                          <w:b/>
                          <w:bCs/>
                          <w:sz w:val="28"/>
                          <w:szCs w:val="28"/>
                        </w:rPr>
                      </w:pPr>
                    </w:p>
                    <w:p w:rsidR="00EE58B0" w:rsidRPr="002436D8" w:rsidRDefault="00EE58B0" w:rsidP="00B72FAD">
                      <w:pPr>
                        <w:jc w:val="center"/>
                        <w:rPr>
                          <w:rFonts w:ascii="Times New Roman" w:hAnsi="Times New Roman"/>
                          <w:b/>
                          <w:bCs/>
                          <w:sz w:val="36"/>
                          <w:szCs w:val="36"/>
                        </w:rPr>
                      </w:pPr>
                      <w:r>
                        <w:rPr>
                          <w:rFonts w:ascii="Times New Roman" w:hAnsi="Times New Roman"/>
                          <w:b/>
                          <w:bCs/>
                          <w:sz w:val="36"/>
                          <w:szCs w:val="36"/>
                        </w:rPr>
                        <w:t>- -</w:t>
                      </w:r>
                    </w:p>
                  </w:txbxContent>
                </v:textbox>
              </v:rect>
            </w:pict>
          </mc:Fallback>
        </mc:AlternateContent>
      </w:r>
      <w:r w:rsidRPr="00B72FAD">
        <w:rPr>
          <w:rFonts w:ascii="Times New Roman" w:eastAsia="Times New Roman" w:hAnsi="Times New Roman" w:cs="Times New Roman"/>
          <w:b/>
          <w:sz w:val="24"/>
          <w:szCs w:val="20"/>
          <w:lang w:eastAsia="fr-FR"/>
        </w:rPr>
        <w:t> </w:t>
      </w:r>
      <w:r w:rsidRPr="00B72FAD">
        <w:rPr>
          <w:rFonts w:ascii="Times New Roman" w:eastAsia="Times New Roman" w:hAnsi="Times New Roman" w:cs="Times New Roman"/>
          <w:b/>
          <w:caps/>
          <w:sz w:val="20"/>
          <w:szCs w:val="20"/>
          <w:lang w:eastAsia="fr-FR"/>
        </w:rPr>
        <w:t xml:space="preserve">                                           </w:t>
      </w:r>
    </w:p>
    <w:p w:rsidR="00B72FAD" w:rsidRPr="00B72FAD" w:rsidRDefault="00B72FAD" w:rsidP="00B72FAD">
      <w:pPr>
        <w:overflowPunct w:val="0"/>
        <w:autoSpaceDE w:val="0"/>
        <w:autoSpaceDN w:val="0"/>
        <w:bidi/>
        <w:adjustRightInd w:val="0"/>
        <w:spacing w:after="0" w:line="240" w:lineRule="atLeast"/>
        <w:ind w:left="1134" w:right="1134"/>
        <w:jc w:val="center"/>
        <w:textAlignment w:val="baseline"/>
        <w:rPr>
          <w:rFonts w:ascii="Times New Roman" w:eastAsia="Times New Roman" w:hAnsi="Times New Roman" w:cs="Times New Roman"/>
          <w:b/>
          <w:bCs/>
          <w:sz w:val="36"/>
          <w:szCs w:val="36"/>
          <w:lang w:eastAsia="fr-FR"/>
        </w:rPr>
      </w:pPr>
    </w:p>
    <w:p w:rsidR="00B72FAD" w:rsidRPr="00B72FAD" w:rsidRDefault="00B72FAD" w:rsidP="00B72FAD">
      <w:pPr>
        <w:overflowPunct w:val="0"/>
        <w:autoSpaceDE w:val="0"/>
        <w:autoSpaceDN w:val="0"/>
        <w:adjustRightInd w:val="0"/>
        <w:spacing w:after="0" w:line="240" w:lineRule="atLeast"/>
        <w:jc w:val="both"/>
        <w:textAlignment w:val="baseline"/>
        <w:rPr>
          <w:rFonts w:ascii="Times New Roman" w:eastAsia="Times New Roman" w:hAnsi="Times New Roman" w:cs="Times New Roman"/>
          <w:b/>
          <w:sz w:val="28"/>
          <w:szCs w:val="20"/>
          <w:lang w:eastAsia="fr-FR"/>
        </w:rPr>
      </w:pPr>
    </w:p>
    <w:p w:rsidR="00B72FAD" w:rsidRPr="00B72FAD" w:rsidRDefault="00B72FAD" w:rsidP="00B72FAD">
      <w:pPr>
        <w:overflowPunct w:val="0"/>
        <w:autoSpaceDE w:val="0"/>
        <w:autoSpaceDN w:val="0"/>
        <w:adjustRightInd w:val="0"/>
        <w:spacing w:after="0" w:line="240" w:lineRule="atLeast"/>
        <w:jc w:val="both"/>
        <w:textAlignment w:val="baseline"/>
        <w:rPr>
          <w:rFonts w:ascii="Times New Roman" w:eastAsia="Times New Roman" w:hAnsi="Times New Roman" w:cs="Times New Roman"/>
          <w:b/>
          <w:sz w:val="28"/>
          <w:szCs w:val="20"/>
          <w:lang w:eastAsia="fr-FR"/>
        </w:rPr>
      </w:pPr>
    </w:p>
    <w:p w:rsidR="00B72FAD" w:rsidRPr="00B72FAD" w:rsidRDefault="00B72FAD" w:rsidP="00B72FAD">
      <w:pPr>
        <w:overflowPunct w:val="0"/>
        <w:autoSpaceDE w:val="0"/>
        <w:autoSpaceDN w:val="0"/>
        <w:adjustRightInd w:val="0"/>
        <w:spacing w:after="0" w:line="240" w:lineRule="atLeast"/>
        <w:jc w:val="both"/>
        <w:textAlignment w:val="baseline"/>
        <w:rPr>
          <w:rFonts w:ascii="Times New Roman" w:eastAsia="Times New Roman" w:hAnsi="Times New Roman" w:cs="Times New Roman"/>
          <w:b/>
          <w:sz w:val="28"/>
          <w:szCs w:val="20"/>
          <w:u w:val="single"/>
          <w:lang w:eastAsia="fr-FR"/>
        </w:rPr>
      </w:pPr>
    </w:p>
    <w:p w:rsidR="00B72FAD" w:rsidRPr="00B72FAD" w:rsidRDefault="00B72FAD" w:rsidP="00B72FAD">
      <w:pPr>
        <w:overflowPunct w:val="0"/>
        <w:autoSpaceDE w:val="0"/>
        <w:autoSpaceDN w:val="0"/>
        <w:adjustRightInd w:val="0"/>
        <w:spacing w:after="0" w:line="240" w:lineRule="atLeast"/>
        <w:jc w:val="both"/>
        <w:textAlignment w:val="baseline"/>
        <w:rPr>
          <w:rFonts w:ascii="Times New Roman" w:eastAsia="Times New Roman" w:hAnsi="Times New Roman" w:cs="Times New Roman"/>
          <w:b/>
          <w:sz w:val="28"/>
          <w:szCs w:val="20"/>
          <w:u w:val="single"/>
          <w:lang w:eastAsia="fr-FR"/>
        </w:rPr>
      </w:pPr>
    </w:p>
    <w:p w:rsidR="00B72FAD" w:rsidRPr="00B72FAD" w:rsidRDefault="00B72FAD" w:rsidP="00B72FAD">
      <w:pPr>
        <w:overflowPunct w:val="0"/>
        <w:autoSpaceDE w:val="0"/>
        <w:autoSpaceDN w:val="0"/>
        <w:adjustRightInd w:val="0"/>
        <w:spacing w:after="0" w:line="240" w:lineRule="atLeast"/>
        <w:jc w:val="both"/>
        <w:textAlignment w:val="baseline"/>
        <w:rPr>
          <w:rFonts w:ascii="Times New Roman" w:eastAsia="Times New Roman" w:hAnsi="Times New Roman" w:cs="Times New Roman"/>
          <w:b/>
          <w:sz w:val="28"/>
          <w:szCs w:val="20"/>
          <w:u w:val="single"/>
          <w:lang w:eastAsia="fr-FR"/>
        </w:rPr>
      </w:pPr>
    </w:p>
    <w:p w:rsidR="00B72FAD" w:rsidRPr="00B72FAD" w:rsidRDefault="00B72FAD" w:rsidP="00B72FAD">
      <w:pPr>
        <w:overflowPunct w:val="0"/>
        <w:autoSpaceDE w:val="0"/>
        <w:autoSpaceDN w:val="0"/>
        <w:adjustRightInd w:val="0"/>
        <w:spacing w:after="0" w:line="240" w:lineRule="atLeast"/>
        <w:jc w:val="center"/>
        <w:textAlignment w:val="baseline"/>
        <w:rPr>
          <w:rFonts w:ascii="Times New Roman" w:eastAsia="Times New Roman" w:hAnsi="Times New Roman" w:cs="Times New Roman"/>
          <w:b/>
          <w:sz w:val="40"/>
          <w:szCs w:val="40"/>
          <w:u w:val="single"/>
          <w:lang w:eastAsia="fr-FR"/>
        </w:rPr>
      </w:pPr>
    </w:p>
    <w:p w:rsidR="00B72FAD" w:rsidRPr="00B72FAD" w:rsidRDefault="00B72FAD" w:rsidP="00B72FAD">
      <w:pPr>
        <w:overflowPunct w:val="0"/>
        <w:autoSpaceDE w:val="0"/>
        <w:autoSpaceDN w:val="0"/>
        <w:adjustRightInd w:val="0"/>
        <w:spacing w:after="0" w:line="240" w:lineRule="atLeast"/>
        <w:jc w:val="center"/>
        <w:textAlignment w:val="baseline"/>
        <w:rPr>
          <w:rFonts w:ascii="Times New Roman" w:eastAsia="Times New Roman" w:hAnsi="Times New Roman" w:cs="Times New Roman"/>
          <w:b/>
          <w:sz w:val="36"/>
          <w:szCs w:val="36"/>
          <w:lang w:eastAsia="fr-FR"/>
        </w:rPr>
      </w:pPr>
    </w:p>
    <w:p w:rsidR="00B72FAD" w:rsidRPr="00B72FAD" w:rsidRDefault="00B72FAD" w:rsidP="00B72FAD">
      <w:pPr>
        <w:overflowPunct w:val="0"/>
        <w:autoSpaceDE w:val="0"/>
        <w:autoSpaceDN w:val="0"/>
        <w:adjustRightInd w:val="0"/>
        <w:spacing w:after="0" w:line="240" w:lineRule="atLeast"/>
        <w:jc w:val="center"/>
        <w:textAlignment w:val="baseline"/>
        <w:rPr>
          <w:rFonts w:ascii="Times New Roman" w:eastAsia="Times New Roman" w:hAnsi="Times New Roman" w:cs="Times New Roman"/>
          <w:b/>
          <w:sz w:val="36"/>
          <w:szCs w:val="36"/>
          <w:lang w:eastAsia="fr-FR"/>
        </w:rPr>
      </w:pPr>
    </w:p>
    <w:p w:rsidR="00B72FAD" w:rsidRPr="00B72FAD" w:rsidRDefault="00B72FAD" w:rsidP="00B72FAD">
      <w:pPr>
        <w:overflowPunct w:val="0"/>
        <w:autoSpaceDE w:val="0"/>
        <w:autoSpaceDN w:val="0"/>
        <w:adjustRightInd w:val="0"/>
        <w:spacing w:after="0" w:line="240" w:lineRule="atLeast"/>
        <w:jc w:val="center"/>
        <w:textAlignment w:val="baseline"/>
        <w:rPr>
          <w:rFonts w:ascii="Times New Roman" w:eastAsia="Times New Roman" w:hAnsi="Times New Roman" w:cs="Times New Roman"/>
          <w:b/>
          <w:sz w:val="36"/>
          <w:szCs w:val="36"/>
          <w:lang w:eastAsia="fr-FR"/>
        </w:rPr>
      </w:pPr>
    </w:p>
    <w:p w:rsidR="00B72FAD" w:rsidRPr="00B72FAD" w:rsidRDefault="00B72FAD" w:rsidP="00B72FAD">
      <w:pPr>
        <w:overflowPunct w:val="0"/>
        <w:autoSpaceDE w:val="0"/>
        <w:autoSpaceDN w:val="0"/>
        <w:adjustRightInd w:val="0"/>
        <w:spacing w:after="0" w:line="240" w:lineRule="atLeast"/>
        <w:jc w:val="center"/>
        <w:textAlignment w:val="baseline"/>
        <w:rPr>
          <w:rFonts w:ascii="Times New Roman" w:eastAsia="Times New Roman" w:hAnsi="Times New Roman" w:cs="Times New Roman"/>
          <w:b/>
          <w:sz w:val="36"/>
          <w:szCs w:val="36"/>
          <w:lang w:eastAsia="fr-FR"/>
        </w:rPr>
      </w:pPr>
    </w:p>
    <w:p w:rsidR="00B72FAD" w:rsidRPr="00B72FAD" w:rsidRDefault="00B72FAD" w:rsidP="00B72FAD">
      <w:pPr>
        <w:overflowPunct w:val="0"/>
        <w:autoSpaceDE w:val="0"/>
        <w:autoSpaceDN w:val="0"/>
        <w:adjustRightInd w:val="0"/>
        <w:spacing w:after="0" w:line="240" w:lineRule="atLeast"/>
        <w:jc w:val="center"/>
        <w:textAlignment w:val="baseline"/>
        <w:rPr>
          <w:rFonts w:ascii="Times New Roman" w:eastAsia="Times New Roman" w:hAnsi="Times New Roman" w:cs="Times New Roman"/>
          <w:b/>
          <w:sz w:val="36"/>
          <w:szCs w:val="36"/>
          <w:lang w:eastAsia="fr-FR"/>
        </w:rPr>
      </w:pPr>
    </w:p>
    <w:p w:rsidR="00B72FAD" w:rsidRDefault="00B72FAD" w:rsidP="00B72FAD">
      <w:pPr>
        <w:overflowPunct w:val="0"/>
        <w:autoSpaceDE w:val="0"/>
        <w:autoSpaceDN w:val="0"/>
        <w:adjustRightInd w:val="0"/>
        <w:spacing w:after="0" w:line="240" w:lineRule="atLeast"/>
        <w:jc w:val="center"/>
        <w:textAlignment w:val="baseline"/>
        <w:rPr>
          <w:rFonts w:ascii="Times New Roman" w:eastAsia="Times New Roman" w:hAnsi="Times New Roman" w:cs="Times New Roman"/>
          <w:b/>
          <w:sz w:val="36"/>
          <w:szCs w:val="36"/>
          <w:lang w:eastAsia="fr-FR"/>
        </w:rPr>
      </w:pPr>
      <w:r w:rsidRPr="00B72FAD">
        <w:rPr>
          <w:rFonts w:ascii="Times New Roman" w:eastAsia="Times New Roman" w:hAnsi="Times New Roman" w:cs="Times New Roman"/>
          <w:b/>
          <w:sz w:val="36"/>
          <w:szCs w:val="36"/>
          <w:lang w:eastAsia="fr-FR"/>
        </w:rPr>
        <w:t>Dossier d’appel d’offre ouvert</w:t>
      </w:r>
    </w:p>
    <w:p w:rsidR="00C11FD2" w:rsidRDefault="00C11FD2" w:rsidP="00B72FAD">
      <w:pPr>
        <w:overflowPunct w:val="0"/>
        <w:autoSpaceDE w:val="0"/>
        <w:autoSpaceDN w:val="0"/>
        <w:adjustRightInd w:val="0"/>
        <w:spacing w:after="0" w:line="240" w:lineRule="atLeast"/>
        <w:jc w:val="center"/>
        <w:textAlignment w:val="baseline"/>
        <w:rPr>
          <w:rFonts w:ascii="Times New Roman" w:eastAsia="Times New Roman" w:hAnsi="Times New Roman" w:cs="Times New Roman"/>
          <w:b/>
          <w:sz w:val="36"/>
          <w:szCs w:val="36"/>
          <w:lang w:eastAsia="fr-FR"/>
        </w:rPr>
      </w:pPr>
    </w:p>
    <w:p w:rsidR="00C11FD2" w:rsidRDefault="00C11FD2" w:rsidP="00B72FAD">
      <w:pPr>
        <w:overflowPunct w:val="0"/>
        <w:autoSpaceDE w:val="0"/>
        <w:autoSpaceDN w:val="0"/>
        <w:adjustRightInd w:val="0"/>
        <w:spacing w:after="0" w:line="240" w:lineRule="atLeast"/>
        <w:jc w:val="center"/>
        <w:textAlignment w:val="baseline"/>
        <w:rPr>
          <w:rFonts w:ascii="Times New Roman" w:eastAsia="Times New Roman" w:hAnsi="Times New Roman" w:cs="Times New Roman"/>
          <w:b/>
          <w:sz w:val="36"/>
          <w:szCs w:val="36"/>
          <w:lang w:eastAsia="fr-FR"/>
        </w:rPr>
      </w:pPr>
    </w:p>
    <w:p w:rsidR="00C11FD2" w:rsidRDefault="00C11FD2" w:rsidP="00C11FD2">
      <w:pPr>
        <w:pStyle w:val="Corpsdetexte"/>
        <w:ind w:right="-203"/>
        <w:jc w:val="center"/>
        <w:rPr>
          <w:rFonts w:asciiTheme="minorBidi" w:hAnsiTheme="minorBidi" w:cstheme="minorBidi"/>
          <w:b/>
          <w:i/>
          <w:sz w:val="24"/>
          <w:szCs w:val="24"/>
        </w:rPr>
      </w:pPr>
      <w:r>
        <w:rPr>
          <w:rFonts w:asciiTheme="minorBidi" w:hAnsiTheme="minorBidi" w:cstheme="minorBidi"/>
          <w:b/>
          <w:i/>
          <w:sz w:val="24"/>
          <w:szCs w:val="24"/>
        </w:rPr>
        <w:t xml:space="preserve">Marché passé par appel d’offres ouvert national sur offres des prix séance publique conformément aux dispositions de l’alinéa 3 du paragraphe I de l'article 19 du décret n°2-22-431 Du 15 </w:t>
      </w:r>
      <w:proofErr w:type="spellStart"/>
      <w:r>
        <w:rPr>
          <w:rFonts w:asciiTheme="minorBidi" w:hAnsiTheme="minorBidi" w:cstheme="minorBidi"/>
          <w:b/>
          <w:i/>
          <w:sz w:val="24"/>
          <w:szCs w:val="24"/>
        </w:rPr>
        <w:t>Chaabane</w:t>
      </w:r>
      <w:proofErr w:type="spellEnd"/>
      <w:r>
        <w:rPr>
          <w:rFonts w:asciiTheme="minorBidi" w:hAnsiTheme="minorBidi" w:cstheme="minorBidi"/>
          <w:b/>
          <w:i/>
          <w:sz w:val="24"/>
          <w:szCs w:val="24"/>
        </w:rPr>
        <w:t xml:space="preserve"> 1444 (08 Mars 2023) relatif aux marchés publics.</w:t>
      </w:r>
    </w:p>
    <w:p w:rsidR="00C11FD2" w:rsidRDefault="00C11FD2" w:rsidP="00C11FD2">
      <w:pPr>
        <w:pStyle w:val="Corpsdetexte"/>
        <w:ind w:right="-203"/>
        <w:jc w:val="center"/>
        <w:rPr>
          <w:rFonts w:asciiTheme="minorBidi" w:hAnsiTheme="minorBidi" w:cstheme="minorBidi"/>
          <w:b/>
          <w:i/>
          <w:sz w:val="24"/>
          <w:szCs w:val="24"/>
        </w:rPr>
      </w:pPr>
    </w:p>
    <w:p w:rsidR="00C11FD2" w:rsidRPr="00B72FAD" w:rsidRDefault="00C11FD2" w:rsidP="00B72FAD">
      <w:pPr>
        <w:overflowPunct w:val="0"/>
        <w:autoSpaceDE w:val="0"/>
        <w:autoSpaceDN w:val="0"/>
        <w:adjustRightInd w:val="0"/>
        <w:spacing w:after="0" w:line="240" w:lineRule="atLeast"/>
        <w:jc w:val="center"/>
        <w:textAlignment w:val="baseline"/>
        <w:rPr>
          <w:rFonts w:ascii="Times New Roman" w:eastAsia="Times New Roman" w:hAnsi="Times New Roman" w:cs="Times New Roman"/>
          <w:b/>
          <w:sz w:val="36"/>
          <w:szCs w:val="36"/>
          <w:lang w:eastAsia="fr-FR"/>
        </w:rPr>
      </w:pPr>
    </w:p>
    <w:p w:rsidR="00B72FAD" w:rsidRPr="00B72FAD" w:rsidRDefault="00B72FAD" w:rsidP="00B72FAD">
      <w:pPr>
        <w:overflowPunct w:val="0"/>
        <w:autoSpaceDE w:val="0"/>
        <w:autoSpaceDN w:val="0"/>
        <w:adjustRightInd w:val="0"/>
        <w:spacing w:after="0" w:line="240" w:lineRule="atLeast"/>
        <w:jc w:val="both"/>
        <w:textAlignment w:val="baseline"/>
        <w:rPr>
          <w:rFonts w:ascii="Times New Roman" w:eastAsia="Times New Roman" w:hAnsi="Times New Roman" w:cs="Times New Roman"/>
          <w:b/>
          <w:sz w:val="28"/>
          <w:szCs w:val="20"/>
          <w:u w:val="single"/>
          <w:lang w:eastAsia="fr-FR"/>
        </w:rPr>
      </w:pPr>
    </w:p>
    <w:p w:rsidR="00B72FAD" w:rsidRPr="00B72FAD" w:rsidRDefault="00B72FAD" w:rsidP="00B72FAD">
      <w:pPr>
        <w:overflowPunct w:val="0"/>
        <w:autoSpaceDE w:val="0"/>
        <w:autoSpaceDN w:val="0"/>
        <w:adjustRightInd w:val="0"/>
        <w:spacing w:after="0" w:line="240" w:lineRule="atLeast"/>
        <w:jc w:val="both"/>
        <w:textAlignment w:val="baseline"/>
        <w:rPr>
          <w:rFonts w:ascii="Times New Roman" w:eastAsia="Times New Roman" w:hAnsi="Times New Roman" w:cs="Times New Roman"/>
          <w:b/>
          <w:sz w:val="28"/>
          <w:szCs w:val="20"/>
          <w:u w:val="single"/>
          <w:lang w:eastAsia="fr-FR"/>
        </w:rPr>
      </w:pPr>
    </w:p>
    <w:p w:rsidR="00B72FAD" w:rsidRPr="00B72FAD" w:rsidRDefault="00B72FAD" w:rsidP="00B72FAD">
      <w:pPr>
        <w:overflowPunct w:val="0"/>
        <w:autoSpaceDE w:val="0"/>
        <w:autoSpaceDN w:val="0"/>
        <w:adjustRightInd w:val="0"/>
        <w:spacing w:after="0" w:line="240" w:lineRule="atLeast"/>
        <w:jc w:val="both"/>
        <w:textAlignment w:val="baseline"/>
        <w:rPr>
          <w:rFonts w:ascii="Times New Roman" w:eastAsia="Times New Roman" w:hAnsi="Times New Roman" w:cs="Times New Roman"/>
          <w:b/>
          <w:sz w:val="28"/>
          <w:szCs w:val="20"/>
          <w:u w:val="single"/>
          <w:lang w:eastAsia="fr-FR"/>
        </w:rPr>
      </w:pPr>
    </w:p>
    <w:p w:rsidR="00B72FAD" w:rsidRPr="00B72FAD" w:rsidRDefault="00B72FAD" w:rsidP="00B72FAD">
      <w:pPr>
        <w:overflowPunct w:val="0"/>
        <w:autoSpaceDE w:val="0"/>
        <w:autoSpaceDN w:val="0"/>
        <w:adjustRightInd w:val="0"/>
        <w:spacing w:after="0" w:line="240" w:lineRule="atLeast"/>
        <w:jc w:val="both"/>
        <w:textAlignment w:val="baseline"/>
        <w:rPr>
          <w:rFonts w:ascii="Times New Roman" w:eastAsia="Times New Roman" w:hAnsi="Times New Roman" w:cs="Times New Roman"/>
          <w:sz w:val="24"/>
          <w:szCs w:val="24"/>
          <w:lang w:eastAsia="fr-FR"/>
        </w:rPr>
      </w:pPr>
    </w:p>
    <w:p w:rsidR="00B72FAD" w:rsidRPr="00B72FAD" w:rsidRDefault="00B72FAD" w:rsidP="00B72FAD">
      <w:pPr>
        <w:spacing w:after="0" w:line="240" w:lineRule="auto"/>
        <w:jc w:val="center"/>
        <w:rPr>
          <w:rFonts w:ascii="Times New Roman" w:eastAsia="Times New Roman" w:hAnsi="Times New Roman" w:cs="Times New Roman"/>
          <w:snapToGrid w:val="0"/>
          <w:szCs w:val="20"/>
          <w:lang w:val="x-none" w:eastAsia="x-none"/>
        </w:rPr>
      </w:pPr>
    </w:p>
    <w:p w:rsidR="00B72FAD" w:rsidRPr="00B72FAD" w:rsidRDefault="00B72FAD" w:rsidP="00C11FD2">
      <w:pPr>
        <w:spacing w:after="0" w:line="240" w:lineRule="atLeast"/>
        <w:ind w:left="284"/>
        <w:jc w:val="center"/>
        <w:rPr>
          <w:rFonts w:ascii="Times New Roman" w:eastAsia="Times New Roman" w:hAnsi="Times New Roman" w:cs="Times New Roman"/>
          <w:bCs/>
          <w:sz w:val="20"/>
          <w:szCs w:val="20"/>
          <w:lang w:eastAsia="fr-FR"/>
        </w:rPr>
      </w:pPr>
      <w:r w:rsidRPr="00B72FAD">
        <w:rPr>
          <w:rFonts w:ascii="Times New Roman" w:eastAsia="Times New Roman" w:hAnsi="Times New Roman" w:cs="Times New Roman"/>
          <w:bCs/>
          <w:sz w:val="20"/>
          <w:szCs w:val="20"/>
          <w:lang w:eastAsia="fr-FR"/>
        </w:rPr>
        <w:t xml:space="preserve">         </w:t>
      </w:r>
    </w:p>
    <w:p w:rsidR="00B72FAD" w:rsidRPr="00B72FAD" w:rsidRDefault="00B72FAD" w:rsidP="00B72FAD">
      <w:pPr>
        <w:spacing w:after="0" w:line="240" w:lineRule="auto"/>
        <w:jc w:val="center"/>
        <w:rPr>
          <w:rFonts w:ascii="Times New Roman" w:eastAsia="Times New Roman" w:hAnsi="Times New Roman" w:cs="Times New Roman"/>
          <w:snapToGrid w:val="0"/>
          <w:szCs w:val="20"/>
          <w:lang w:val="x-none" w:eastAsia="x-none"/>
        </w:rPr>
      </w:pPr>
    </w:p>
    <w:p w:rsidR="00B72FAD" w:rsidRPr="00B72FAD" w:rsidRDefault="00B72FAD" w:rsidP="00B72FAD">
      <w:pPr>
        <w:overflowPunct w:val="0"/>
        <w:autoSpaceDE w:val="0"/>
        <w:autoSpaceDN w:val="0"/>
        <w:adjustRightInd w:val="0"/>
        <w:spacing w:after="0" w:line="240" w:lineRule="atLeast"/>
        <w:textAlignment w:val="baseline"/>
        <w:rPr>
          <w:rFonts w:ascii="Times New Roman" w:eastAsia="Times New Roman" w:hAnsi="Times New Roman" w:cs="Times New Roman"/>
          <w:sz w:val="24"/>
          <w:szCs w:val="24"/>
          <w:lang w:val="x-none" w:eastAsia="fr-FR"/>
        </w:rPr>
      </w:pPr>
    </w:p>
    <w:p w:rsidR="00B72FAD" w:rsidRPr="00B72FAD" w:rsidRDefault="00B72FAD" w:rsidP="00B72FAD">
      <w:pPr>
        <w:spacing w:after="0" w:line="240" w:lineRule="auto"/>
        <w:jc w:val="center"/>
        <w:rPr>
          <w:rFonts w:ascii="Times New Roman" w:eastAsia="Times New Roman" w:hAnsi="Times New Roman" w:cs="Times New Roman"/>
          <w:b/>
          <w:bCs/>
          <w:sz w:val="24"/>
          <w:szCs w:val="24"/>
          <w:lang w:eastAsia="fr-FR"/>
        </w:rPr>
      </w:pPr>
      <w:r w:rsidRPr="00B72FAD">
        <w:rPr>
          <w:rFonts w:ascii="Times New Roman" w:eastAsia="Times New Roman" w:hAnsi="Times New Roman" w:cs="Times New Roman"/>
          <w:b/>
          <w:bCs/>
          <w:sz w:val="24"/>
          <w:szCs w:val="24"/>
          <w:lang w:eastAsia="fr-FR"/>
        </w:rPr>
        <w:lastRenderedPageBreak/>
        <w:t>Royaume du Maroc</w:t>
      </w:r>
    </w:p>
    <w:p w:rsidR="00B72FAD" w:rsidRPr="00B72FAD" w:rsidRDefault="00B72FAD" w:rsidP="00B72FAD">
      <w:pPr>
        <w:spacing w:after="0" w:line="240" w:lineRule="auto"/>
        <w:jc w:val="center"/>
        <w:rPr>
          <w:rFonts w:ascii="Times New Roman" w:eastAsia="Times New Roman" w:hAnsi="Times New Roman" w:cs="Times New Roman"/>
          <w:b/>
          <w:bCs/>
          <w:sz w:val="24"/>
          <w:szCs w:val="24"/>
          <w:lang w:eastAsia="fr-FR"/>
        </w:rPr>
      </w:pPr>
      <w:r w:rsidRPr="00B72FAD">
        <w:rPr>
          <w:rFonts w:ascii="Times New Roman" w:eastAsia="Times New Roman" w:hAnsi="Times New Roman" w:cs="Times New Roman"/>
          <w:b/>
          <w:bCs/>
          <w:sz w:val="24"/>
          <w:szCs w:val="24"/>
          <w:lang w:eastAsia="fr-FR"/>
        </w:rPr>
        <w:t>Ministère de L’intérieur</w:t>
      </w:r>
    </w:p>
    <w:p w:rsidR="00B72FAD" w:rsidRPr="00B72FAD" w:rsidRDefault="00B72FAD" w:rsidP="00B72FAD">
      <w:pPr>
        <w:spacing w:after="0" w:line="240" w:lineRule="auto"/>
        <w:jc w:val="center"/>
        <w:rPr>
          <w:rFonts w:ascii="Times New Roman" w:eastAsia="Times New Roman" w:hAnsi="Times New Roman" w:cs="Times New Roman"/>
          <w:b/>
          <w:bCs/>
          <w:sz w:val="24"/>
          <w:szCs w:val="24"/>
          <w:lang w:eastAsia="fr-FR"/>
        </w:rPr>
      </w:pPr>
      <w:r w:rsidRPr="00B72FAD">
        <w:rPr>
          <w:rFonts w:ascii="Times New Roman" w:eastAsia="Times New Roman" w:hAnsi="Times New Roman" w:cs="Times New Roman"/>
          <w:b/>
          <w:bCs/>
          <w:sz w:val="24"/>
          <w:szCs w:val="24"/>
          <w:lang w:eastAsia="fr-FR"/>
        </w:rPr>
        <w:t xml:space="preserve">Province de </w:t>
      </w:r>
      <w:proofErr w:type="spellStart"/>
      <w:r w:rsidRPr="00B72FAD">
        <w:rPr>
          <w:rFonts w:ascii="Times New Roman" w:eastAsia="Times New Roman" w:hAnsi="Times New Roman" w:cs="Times New Roman"/>
          <w:b/>
          <w:bCs/>
          <w:sz w:val="24"/>
          <w:szCs w:val="24"/>
          <w:lang w:eastAsia="fr-FR"/>
        </w:rPr>
        <w:t>Fahs-Anjra</w:t>
      </w:r>
      <w:proofErr w:type="spellEnd"/>
    </w:p>
    <w:p w:rsidR="00B72FAD" w:rsidRPr="00B72FAD" w:rsidRDefault="00B72FAD" w:rsidP="00B72FAD">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4"/>
          <w:szCs w:val="24"/>
          <w:lang w:eastAsia="fr-FR"/>
        </w:rPr>
      </w:pPr>
      <w:r w:rsidRPr="00B72FAD">
        <w:rPr>
          <w:rFonts w:ascii="Times New Roman" w:eastAsia="Times New Roman" w:hAnsi="Times New Roman" w:cs="Times New Roman"/>
          <w:b/>
          <w:bCs/>
          <w:sz w:val="24"/>
          <w:szCs w:val="24"/>
          <w:lang w:eastAsia="fr-FR"/>
        </w:rPr>
        <w:t>Conseil Provincial</w:t>
      </w:r>
    </w:p>
    <w:p w:rsidR="00B72FAD" w:rsidRPr="00B72FAD" w:rsidRDefault="00B72FAD" w:rsidP="00B72FAD">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1"/>
          <w:szCs w:val="20"/>
          <w:lang w:eastAsia="fr-FR"/>
        </w:rPr>
      </w:pPr>
    </w:p>
    <w:p w:rsidR="00B72FAD" w:rsidRPr="00B72FAD" w:rsidRDefault="00B72FAD" w:rsidP="00B72FA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1"/>
          <w:szCs w:val="20"/>
          <w:lang w:eastAsia="fr-FR"/>
        </w:rPr>
      </w:pPr>
    </w:p>
    <w:p w:rsidR="00B72FAD" w:rsidRPr="00B72FAD" w:rsidRDefault="00B72FAD" w:rsidP="00B72FAD">
      <w:pPr>
        <w:overflowPunct w:val="0"/>
        <w:autoSpaceDE w:val="0"/>
        <w:autoSpaceDN w:val="0"/>
        <w:adjustRightInd w:val="0"/>
        <w:spacing w:after="0" w:line="240" w:lineRule="auto"/>
        <w:textAlignment w:val="baseline"/>
        <w:rPr>
          <w:rFonts w:ascii="Times New Roman" w:eastAsia="Times New Roman" w:hAnsi="Times New Roman" w:cs="Times New Roman"/>
          <w:sz w:val="21"/>
          <w:szCs w:val="20"/>
          <w:lang w:eastAsia="fr-FR"/>
        </w:rPr>
      </w:pPr>
    </w:p>
    <w:p w:rsidR="00B72FAD" w:rsidRPr="00B72FAD" w:rsidRDefault="00B72FAD" w:rsidP="00B72FA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1"/>
          <w:szCs w:val="20"/>
          <w:lang w:eastAsia="fr-FR"/>
        </w:rPr>
      </w:pPr>
    </w:p>
    <w:p w:rsidR="00B72FAD" w:rsidRPr="00B72FAD" w:rsidRDefault="00B72FAD" w:rsidP="00B72FAD">
      <w:pPr>
        <w:tabs>
          <w:tab w:val="decimal" w:leader="dot" w:pos="7088"/>
          <w:tab w:val="left" w:pos="7300"/>
        </w:tabs>
        <w:overflowPunct w:val="0"/>
        <w:autoSpaceDE w:val="0"/>
        <w:autoSpaceDN w:val="0"/>
        <w:adjustRightInd w:val="0"/>
        <w:spacing w:after="0" w:line="240" w:lineRule="auto"/>
        <w:ind w:left="2268"/>
        <w:textAlignment w:val="baseline"/>
        <w:rPr>
          <w:rFonts w:ascii="Times New Roman" w:eastAsia="Times New Roman" w:hAnsi="Times New Roman" w:cs="Times New Roman"/>
          <w:b/>
          <w:sz w:val="24"/>
          <w:szCs w:val="20"/>
          <w:lang w:eastAsia="fr-FR"/>
        </w:rPr>
      </w:pPr>
      <w:r w:rsidRPr="00B72FAD">
        <w:rPr>
          <w:rFonts w:ascii="Times New Roman" w:eastAsia="Times New Roman" w:hAnsi="Times New Roman" w:cs="Times New Roman"/>
          <w:b/>
          <w:sz w:val="24"/>
          <w:szCs w:val="20"/>
          <w:lang w:eastAsia="fr-FR"/>
        </w:rPr>
        <w:t xml:space="preserve">    </w:t>
      </w:r>
      <w:r w:rsidR="00C11FD2">
        <w:rPr>
          <w:rFonts w:ascii="Times New Roman" w:eastAsia="Times New Roman" w:hAnsi="Times New Roman" w:cs="Times New Roman"/>
          <w:b/>
          <w:sz w:val="24"/>
          <w:szCs w:val="20"/>
          <w:lang w:eastAsia="fr-FR"/>
        </w:rPr>
        <w:t xml:space="preserve">        MARCHE    N°</w:t>
      </w:r>
      <w:proofErr w:type="gramStart"/>
      <w:r w:rsidR="00C11FD2">
        <w:rPr>
          <w:rFonts w:ascii="Times New Roman" w:eastAsia="Times New Roman" w:hAnsi="Times New Roman" w:cs="Times New Roman"/>
          <w:b/>
          <w:sz w:val="24"/>
          <w:szCs w:val="20"/>
          <w:lang w:eastAsia="fr-FR"/>
        </w:rPr>
        <w:t>…………….…/</w:t>
      </w:r>
      <w:proofErr w:type="gramEnd"/>
      <w:r w:rsidR="00C11FD2">
        <w:rPr>
          <w:rFonts w:ascii="Times New Roman" w:eastAsia="Times New Roman" w:hAnsi="Times New Roman" w:cs="Times New Roman"/>
          <w:b/>
          <w:sz w:val="24"/>
          <w:szCs w:val="20"/>
          <w:lang w:eastAsia="fr-FR"/>
        </w:rPr>
        <w:t>2024</w:t>
      </w:r>
      <w:r w:rsidRPr="00B72FAD">
        <w:rPr>
          <w:rFonts w:ascii="Times New Roman" w:eastAsia="Times New Roman" w:hAnsi="Times New Roman" w:cs="Times New Roman"/>
          <w:b/>
          <w:sz w:val="24"/>
          <w:szCs w:val="20"/>
          <w:lang w:eastAsia="fr-FR"/>
        </w:rPr>
        <w:t>.</w:t>
      </w:r>
    </w:p>
    <w:p w:rsidR="00B72FAD" w:rsidRPr="00B72FAD" w:rsidRDefault="00B72FAD" w:rsidP="00B72FAD">
      <w:pPr>
        <w:tabs>
          <w:tab w:val="left" w:pos="3828"/>
          <w:tab w:val="right" w:leader="dot" w:pos="7797"/>
        </w:tabs>
        <w:overflowPunct w:val="0"/>
        <w:autoSpaceDE w:val="0"/>
        <w:autoSpaceDN w:val="0"/>
        <w:adjustRightInd w:val="0"/>
        <w:spacing w:after="0" w:line="240" w:lineRule="auto"/>
        <w:textAlignment w:val="baseline"/>
        <w:rPr>
          <w:rFonts w:ascii="Times New Roman" w:eastAsia="Times New Roman" w:hAnsi="Times New Roman" w:cs="Times New Roman"/>
          <w:b/>
          <w:sz w:val="24"/>
          <w:szCs w:val="20"/>
          <w:lang w:eastAsia="fr-FR"/>
        </w:rPr>
      </w:pPr>
    </w:p>
    <w:p w:rsidR="00B72FAD" w:rsidRPr="00B72FAD" w:rsidRDefault="00B72FAD" w:rsidP="00B72FAD">
      <w:pPr>
        <w:overflowPunct w:val="0"/>
        <w:autoSpaceDE w:val="0"/>
        <w:autoSpaceDN w:val="0"/>
        <w:adjustRightInd w:val="0"/>
        <w:spacing w:after="0" w:line="240" w:lineRule="atLeast"/>
        <w:jc w:val="center"/>
        <w:textAlignment w:val="baseline"/>
        <w:rPr>
          <w:rFonts w:ascii="Times New Roman" w:eastAsia="Times New Roman" w:hAnsi="Times New Roman" w:cs="Times New Roman"/>
          <w:b/>
          <w:sz w:val="24"/>
          <w:szCs w:val="20"/>
          <w:lang w:eastAsia="fr-FR"/>
        </w:rPr>
      </w:pPr>
    </w:p>
    <w:p w:rsidR="00B72FAD" w:rsidRPr="00B72FAD" w:rsidRDefault="00B72FAD" w:rsidP="00B72FAD">
      <w:pPr>
        <w:overflowPunct w:val="0"/>
        <w:autoSpaceDE w:val="0"/>
        <w:autoSpaceDN w:val="0"/>
        <w:adjustRightInd w:val="0"/>
        <w:spacing w:after="0" w:line="240" w:lineRule="atLeast"/>
        <w:jc w:val="center"/>
        <w:textAlignment w:val="baseline"/>
        <w:rPr>
          <w:rFonts w:ascii="Times New Roman" w:eastAsia="Times New Roman" w:hAnsi="Times New Roman" w:cs="Times New Roman"/>
          <w:b/>
          <w:bCs/>
          <w:sz w:val="24"/>
          <w:szCs w:val="24"/>
          <w:lang w:eastAsia="fr-FR"/>
        </w:rPr>
      </w:pPr>
      <w:r w:rsidRPr="00B72FAD">
        <w:rPr>
          <w:rFonts w:ascii="Times New Roman" w:eastAsia="Times New Roman" w:hAnsi="Times New Roman" w:cs="Times New Roman"/>
          <w:b/>
          <w:sz w:val="24"/>
          <w:szCs w:val="20"/>
          <w:lang w:eastAsia="fr-FR"/>
        </w:rPr>
        <w:t> </w:t>
      </w:r>
      <w:r w:rsidRPr="00B72FAD">
        <w:rPr>
          <w:rFonts w:ascii="Times New Roman" w:eastAsia="Times New Roman" w:hAnsi="Times New Roman" w:cs="Times New Roman"/>
          <w:b/>
          <w:caps/>
          <w:sz w:val="20"/>
          <w:szCs w:val="20"/>
          <w:lang w:eastAsia="fr-FR"/>
        </w:rPr>
        <w:t xml:space="preserve">                                           </w:t>
      </w:r>
    </w:p>
    <w:p w:rsidR="00B72FAD" w:rsidRPr="00B72FAD" w:rsidRDefault="00C11FD2" w:rsidP="00B72FAD">
      <w:pPr>
        <w:overflowPunct w:val="0"/>
        <w:autoSpaceDE w:val="0"/>
        <w:autoSpaceDN w:val="0"/>
        <w:adjustRightInd w:val="0"/>
        <w:spacing w:after="0" w:line="240" w:lineRule="atLeast"/>
        <w:ind w:left="140"/>
        <w:jc w:val="center"/>
        <w:textAlignment w:val="baseline"/>
        <w:rPr>
          <w:rFonts w:ascii="Times New Roman" w:eastAsia="Times New Roman" w:hAnsi="Times New Roman" w:cs="Times New Roman"/>
          <w:b/>
          <w:bCs/>
          <w:sz w:val="28"/>
          <w:szCs w:val="28"/>
          <w:lang w:eastAsia="fr-FR"/>
        </w:rPr>
      </w:pPr>
      <w:r w:rsidRPr="009423C3">
        <w:rPr>
          <w:rFonts w:ascii="Times New Roman" w:hAnsi="Times New Roman"/>
          <w:b/>
          <w:bCs/>
          <w:sz w:val="28"/>
          <w:szCs w:val="28"/>
        </w:rPr>
        <w:t>SUIVI</w:t>
      </w:r>
      <w:r>
        <w:rPr>
          <w:rFonts w:ascii="Times New Roman" w:hAnsi="Times New Roman"/>
          <w:b/>
          <w:bCs/>
          <w:sz w:val="28"/>
          <w:szCs w:val="28"/>
        </w:rPr>
        <w:t xml:space="preserve"> ET</w:t>
      </w:r>
      <w:r w:rsidR="005D6D83">
        <w:rPr>
          <w:rFonts w:ascii="Times New Roman" w:hAnsi="Times New Roman"/>
          <w:b/>
          <w:bCs/>
          <w:sz w:val="28"/>
          <w:szCs w:val="28"/>
        </w:rPr>
        <w:t xml:space="preserve"> CONTROLE</w:t>
      </w:r>
      <w:r w:rsidR="005D6D83" w:rsidRPr="009423C3">
        <w:rPr>
          <w:rFonts w:ascii="Times New Roman" w:hAnsi="Times New Roman"/>
          <w:b/>
          <w:bCs/>
          <w:sz w:val="28"/>
          <w:szCs w:val="28"/>
        </w:rPr>
        <w:t xml:space="preserve"> </w:t>
      </w:r>
      <w:r w:rsidR="005F4764" w:rsidRPr="009423C3">
        <w:rPr>
          <w:rFonts w:ascii="Times New Roman" w:hAnsi="Times New Roman"/>
          <w:b/>
          <w:bCs/>
          <w:sz w:val="28"/>
          <w:szCs w:val="28"/>
        </w:rPr>
        <w:t>DES PROJETS DE CONSTRUCTION</w:t>
      </w:r>
      <w:r w:rsidR="005F4764">
        <w:rPr>
          <w:rFonts w:ascii="Times New Roman" w:hAnsi="Times New Roman"/>
          <w:b/>
          <w:bCs/>
          <w:sz w:val="28"/>
          <w:szCs w:val="28"/>
        </w:rPr>
        <w:t xml:space="preserve"> ET D’AMENAGEMENT DES PISTES </w:t>
      </w:r>
      <w:r w:rsidR="005F4764" w:rsidRPr="009423C3">
        <w:rPr>
          <w:rFonts w:ascii="Times New Roman" w:hAnsi="Times New Roman"/>
          <w:b/>
          <w:bCs/>
          <w:sz w:val="28"/>
          <w:szCs w:val="28"/>
        </w:rPr>
        <w:t xml:space="preserve">AU NIVEAU DES COMMUNES : </w:t>
      </w:r>
      <w:r w:rsidR="005F4764">
        <w:rPr>
          <w:rFonts w:ascii="Times New Roman" w:hAnsi="Times New Roman"/>
          <w:b/>
          <w:bCs/>
          <w:sz w:val="28"/>
          <w:szCs w:val="28"/>
        </w:rPr>
        <w:t>JOUAMAA</w:t>
      </w:r>
      <w:r w:rsidR="005F4764" w:rsidRPr="009423C3">
        <w:rPr>
          <w:rFonts w:ascii="Times New Roman" w:hAnsi="Times New Roman"/>
          <w:b/>
          <w:bCs/>
          <w:sz w:val="28"/>
          <w:szCs w:val="28"/>
        </w:rPr>
        <w:t xml:space="preserve">, </w:t>
      </w:r>
      <w:r w:rsidR="005F4764">
        <w:rPr>
          <w:rFonts w:ascii="Times New Roman" w:hAnsi="Times New Roman"/>
          <w:b/>
          <w:bCs/>
          <w:sz w:val="28"/>
          <w:szCs w:val="28"/>
        </w:rPr>
        <w:t xml:space="preserve">KSAR MAJAZ </w:t>
      </w:r>
      <w:r w:rsidR="003E25FD">
        <w:rPr>
          <w:rFonts w:ascii="Times New Roman" w:hAnsi="Times New Roman"/>
          <w:b/>
          <w:bCs/>
          <w:sz w:val="28"/>
          <w:szCs w:val="28"/>
        </w:rPr>
        <w:t xml:space="preserve">KSAR SGHIR </w:t>
      </w:r>
      <w:r w:rsidR="005F4764">
        <w:rPr>
          <w:rFonts w:ascii="Times New Roman" w:hAnsi="Times New Roman"/>
          <w:b/>
          <w:bCs/>
          <w:sz w:val="28"/>
          <w:szCs w:val="28"/>
        </w:rPr>
        <w:t>ET ANJRA -</w:t>
      </w:r>
      <w:r w:rsidR="005F4764" w:rsidRPr="009423C3">
        <w:rPr>
          <w:rFonts w:ascii="Times New Roman" w:hAnsi="Times New Roman"/>
          <w:b/>
          <w:bCs/>
          <w:sz w:val="28"/>
          <w:szCs w:val="28"/>
        </w:rPr>
        <w:t>PROVINCE FAHS ANJRA</w:t>
      </w:r>
    </w:p>
    <w:p w:rsidR="00B72FAD" w:rsidRPr="00B72FAD" w:rsidRDefault="00B72FAD" w:rsidP="00B72FAD">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8"/>
          <w:szCs w:val="28"/>
          <w:lang w:eastAsia="fr-FR"/>
        </w:rPr>
      </w:pPr>
      <w:r w:rsidRPr="00B72FAD">
        <w:rPr>
          <w:rFonts w:ascii="Times New Roman" w:eastAsia="Times New Roman" w:hAnsi="Times New Roman" w:cs="Times New Roman"/>
          <w:b/>
          <w:bCs/>
          <w:sz w:val="28"/>
          <w:szCs w:val="28"/>
          <w:lang w:eastAsia="fr-FR"/>
        </w:rPr>
        <w:t>-PROVINCE FAHS ANJRA-</w:t>
      </w:r>
    </w:p>
    <w:p w:rsidR="00B72FAD" w:rsidRPr="00B72FAD" w:rsidRDefault="00B72FAD" w:rsidP="00B72FAD">
      <w:pPr>
        <w:overflowPunct w:val="0"/>
        <w:autoSpaceDE w:val="0"/>
        <w:autoSpaceDN w:val="0"/>
        <w:adjustRightInd w:val="0"/>
        <w:spacing w:after="0" w:line="240" w:lineRule="atLeast"/>
        <w:jc w:val="both"/>
        <w:textAlignment w:val="baseline"/>
        <w:rPr>
          <w:rFonts w:ascii="Times New Roman" w:eastAsia="Times New Roman" w:hAnsi="Times New Roman" w:cs="Times New Roman"/>
          <w:b/>
          <w:sz w:val="28"/>
          <w:szCs w:val="20"/>
          <w:u w:val="single"/>
          <w:lang w:eastAsia="fr-FR"/>
        </w:rPr>
      </w:pPr>
    </w:p>
    <w:p w:rsidR="00B72FAD" w:rsidRPr="00B72FAD" w:rsidRDefault="00B72FAD" w:rsidP="00B72FAD">
      <w:pPr>
        <w:overflowPunct w:val="0"/>
        <w:autoSpaceDE w:val="0"/>
        <w:autoSpaceDN w:val="0"/>
        <w:adjustRightInd w:val="0"/>
        <w:spacing w:after="0" w:line="240" w:lineRule="atLeast"/>
        <w:jc w:val="both"/>
        <w:textAlignment w:val="baseline"/>
        <w:rPr>
          <w:rFonts w:ascii="Times New Roman" w:eastAsia="Times New Roman" w:hAnsi="Times New Roman" w:cs="Times New Roman"/>
          <w:sz w:val="24"/>
          <w:szCs w:val="24"/>
          <w:lang w:eastAsia="fr-FR"/>
        </w:rPr>
      </w:pPr>
    </w:p>
    <w:p w:rsidR="00C11FD2" w:rsidRDefault="00C11FD2" w:rsidP="00C11FD2">
      <w:pPr>
        <w:pStyle w:val="Retraitcorpsdetexte3"/>
        <w:ind w:firstLine="567"/>
        <w:rPr>
          <w:rFonts w:ascii="Arial" w:hAnsi="Arial" w:cs="Arial"/>
          <w:sz w:val="22"/>
          <w:szCs w:val="22"/>
        </w:rPr>
      </w:pPr>
      <w:r>
        <w:rPr>
          <w:rFonts w:ascii="Arial" w:hAnsi="Arial" w:cs="Arial"/>
          <w:sz w:val="22"/>
          <w:szCs w:val="22"/>
        </w:rPr>
        <w:t xml:space="preserve">Marché passé par appel d’offres ouvert national sur offres des prix séance publique conformément aux dispositions de l’alinéa 3 du paragraphe I de l'article 19 du décret n°2-22-431 Du 15 </w:t>
      </w:r>
      <w:proofErr w:type="spellStart"/>
      <w:r>
        <w:rPr>
          <w:rFonts w:ascii="Arial" w:hAnsi="Arial" w:cs="Arial"/>
          <w:sz w:val="22"/>
          <w:szCs w:val="22"/>
        </w:rPr>
        <w:t>Chaabane</w:t>
      </w:r>
      <w:proofErr w:type="spellEnd"/>
      <w:r>
        <w:rPr>
          <w:rFonts w:ascii="Arial" w:hAnsi="Arial" w:cs="Arial"/>
          <w:sz w:val="22"/>
          <w:szCs w:val="22"/>
        </w:rPr>
        <w:t xml:space="preserve"> 1444 (08 Mars 2023) relatif aux marchés publics.</w:t>
      </w:r>
    </w:p>
    <w:p w:rsidR="00C11FD2" w:rsidRDefault="00C11FD2" w:rsidP="00C11FD2">
      <w:pPr>
        <w:pStyle w:val="Retraitcorpsdetexte3"/>
        <w:ind w:firstLine="567"/>
        <w:rPr>
          <w:rFonts w:ascii="Sakkal Majalla" w:hAnsi="Sakkal Majalla" w:cs="Sakkal Majalla"/>
          <w:sz w:val="28"/>
          <w:szCs w:val="28"/>
        </w:rPr>
      </w:pPr>
    </w:p>
    <w:p w:rsidR="00B72FAD" w:rsidRPr="00B72FAD" w:rsidRDefault="00B72FAD" w:rsidP="00B72FAD">
      <w:pPr>
        <w:overflowPunct w:val="0"/>
        <w:autoSpaceDE w:val="0"/>
        <w:autoSpaceDN w:val="0"/>
        <w:adjustRightInd w:val="0"/>
        <w:spacing w:after="0" w:line="240" w:lineRule="atLeast"/>
        <w:jc w:val="both"/>
        <w:textAlignment w:val="baseline"/>
        <w:rPr>
          <w:rFonts w:ascii="Times New Roman" w:eastAsia="Times New Roman" w:hAnsi="Times New Roman" w:cs="Times New Roman"/>
          <w:sz w:val="24"/>
          <w:szCs w:val="24"/>
          <w:lang w:eastAsia="fr-FR"/>
        </w:rPr>
      </w:pPr>
    </w:p>
    <w:p w:rsidR="00B72FAD" w:rsidRPr="00B72FAD" w:rsidRDefault="00B72FAD" w:rsidP="00B72FAD">
      <w:pPr>
        <w:overflowPunct w:val="0"/>
        <w:autoSpaceDE w:val="0"/>
        <w:autoSpaceDN w:val="0"/>
        <w:adjustRightInd w:val="0"/>
        <w:spacing w:after="0" w:line="240" w:lineRule="atLeast"/>
        <w:jc w:val="both"/>
        <w:textAlignment w:val="baseline"/>
        <w:rPr>
          <w:rFonts w:ascii="Times New Roman" w:eastAsia="Times New Roman" w:hAnsi="Times New Roman" w:cs="Times New Roman"/>
          <w:b/>
          <w:bCs/>
          <w:sz w:val="24"/>
          <w:szCs w:val="24"/>
          <w:lang w:eastAsia="fr-FR"/>
        </w:rPr>
      </w:pPr>
      <w:r w:rsidRPr="00B72FAD">
        <w:rPr>
          <w:rFonts w:ascii="Times New Roman" w:eastAsia="Times New Roman" w:hAnsi="Times New Roman" w:cs="Times New Roman"/>
          <w:sz w:val="24"/>
          <w:szCs w:val="24"/>
          <w:lang w:eastAsia="fr-FR"/>
        </w:rPr>
        <w:t xml:space="preserve">             </w:t>
      </w:r>
      <w:r w:rsidRPr="00B72FAD">
        <w:rPr>
          <w:rFonts w:ascii="Times New Roman" w:eastAsia="Times New Roman" w:hAnsi="Times New Roman" w:cs="Times New Roman"/>
          <w:b/>
          <w:bCs/>
          <w:sz w:val="24"/>
          <w:szCs w:val="24"/>
          <w:lang w:eastAsia="fr-FR"/>
        </w:rPr>
        <w:t>Entre :</w:t>
      </w:r>
    </w:p>
    <w:p w:rsidR="00B72FAD" w:rsidRPr="00B72FAD" w:rsidRDefault="00B72FAD" w:rsidP="00B72FAD">
      <w:pPr>
        <w:overflowPunct w:val="0"/>
        <w:autoSpaceDE w:val="0"/>
        <w:autoSpaceDN w:val="0"/>
        <w:adjustRightInd w:val="0"/>
        <w:spacing w:after="0" w:line="240" w:lineRule="atLeast"/>
        <w:jc w:val="both"/>
        <w:textAlignment w:val="baseline"/>
        <w:rPr>
          <w:rFonts w:ascii="Times New Roman" w:eastAsia="Times New Roman" w:hAnsi="Times New Roman" w:cs="Times New Roman"/>
          <w:b/>
          <w:bCs/>
          <w:sz w:val="24"/>
          <w:szCs w:val="24"/>
          <w:lang w:eastAsia="fr-FR"/>
        </w:rPr>
      </w:pPr>
    </w:p>
    <w:p w:rsidR="00B72FAD" w:rsidRPr="00B72FAD" w:rsidRDefault="00B72FAD" w:rsidP="00B72FAD">
      <w:pPr>
        <w:spacing w:after="0" w:line="240" w:lineRule="auto"/>
        <w:ind w:left="567" w:hanging="567"/>
        <w:rPr>
          <w:rFonts w:ascii="Times New Roman" w:eastAsia="Times New Roman" w:hAnsi="Times New Roman" w:cs="Times New Roman"/>
          <w:b/>
          <w:bCs/>
          <w:snapToGrid w:val="0"/>
          <w:sz w:val="18"/>
          <w:szCs w:val="18"/>
          <w:lang w:val="x-none" w:eastAsia="x-none"/>
        </w:rPr>
      </w:pPr>
      <w:r w:rsidRPr="00B72FAD">
        <w:rPr>
          <w:rFonts w:ascii="Times New Roman" w:eastAsia="Times New Roman" w:hAnsi="Times New Roman" w:cs="Times New Roman"/>
          <w:b/>
          <w:bCs/>
          <w:snapToGrid w:val="0"/>
          <w:sz w:val="18"/>
          <w:szCs w:val="18"/>
          <w:lang w:eastAsia="x-none"/>
        </w:rPr>
        <w:t xml:space="preserve">                       </w:t>
      </w:r>
      <w:r w:rsidRPr="00B72FAD">
        <w:rPr>
          <w:rFonts w:ascii="Times New Roman" w:eastAsia="Times New Roman" w:hAnsi="Times New Roman" w:cs="Times New Roman"/>
          <w:b/>
          <w:bCs/>
          <w:snapToGrid w:val="0"/>
          <w:sz w:val="18"/>
          <w:szCs w:val="18"/>
          <w:lang w:val="x-none" w:eastAsia="x-none"/>
        </w:rPr>
        <w:t xml:space="preserve">MONSIEUR LE PRÉSIDENT DU CONSEIL PROVINCIAL FAHS ANJRA , DESIGNE CI-APRES PAR         </w:t>
      </w:r>
      <w:r w:rsidRPr="00B72FAD">
        <w:rPr>
          <w:rFonts w:ascii="Times New Roman" w:eastAsia="Times New Roman" w:hAnsi="Times New Roman" w:cs="Times New Roman"/>
          <w:b/>
          <w:bCs/>
          <w:snapToGrid w:val="0"/>
          <w:sz w:val="18"/>
          <w:szCs w:val="18"/>
          <w:lang w:eastAsia="x-none"/>
        </w:rPr>
        <w:t xml:space="preserve">  </w:t>
      </w:r>
      <w:r w:rsidRPr="00B72FAD">
        <w:rPr>
          <w:rFonts w:ascii="Times New Roman" w:eastAsia="Times New Roman" w:hAnsi="Times New Roman" w:cs="Times New Roman"/>
          <w:b/>
          <w:bCs/>
          <w:snapToGrid w:val="0"/>
          <w:sz w:val="18"/>
          <w:szCs w:val="18"/>
          <w:lang w:val="x-none" w:eastAsia="x-none"/>
        </w:rPr>
        <w:t xml:space="preserve">L’ADMINISTRATION </w:t>
      </w:r>
      <w:r w:rsidRPr="00B72FAD">
        <w:rPr>
          <w:rFonts w:ascii="Times New Roman" w:eastAsia="Times New Roman" w:hAnsi="Times New Roman" w:cs="Times New Roman"/>
          <w:b/>
          <w:bCs/>
          <w:snapToGrid w:val="0"/>
          <w:sz w:val="20"/>
          <w:szCs w:val="20"/>
          <w:lang w:val="x-none" w:eastAsia="x-none"/>
        </w:rPr>
        <w:t>.</w:t>
      </w:r>
    </w:p>
    <w:p w:rsidR="00B72FAD" w:rsidRPr="00B72FAD" w:rsidRDefault="00B72FAD" w:rsidP="00B72FAD">
      <w:pPr>
        <w:overflowPunct w:val="0"/>
        <w:autoSpaceDE w:val="0"/>
        <w:autoSpaceDN w:val="0"/>
        <w:adjustRightInd w:val="0"/>
        <w:spacing w:after="0" w:line="240" w:lineRule="atLeast"/>
        <w:jc w:val="both"/>
        <w:textAlignment w:val="baseline"/>
        <w:rPr>
          <w:rFonts w:ascii="Times New Roman" w:eastAsia="Times New Roman" w:hAnsi="Times New Roman" w:cs="Times New Roman"/>
          <w:sz w:val="24"/>
          <w:szCs w:val="24"/>
          <w:lang w:eastAsia="fr-FR"/>
        </w:rPr>
      </w:pPr>
      <w:r w:rsidRPr="00B72FAD">
        <w:rPr>
          <w:rFonts w:ascii="Times New Roman" w:eastAsia="Times New Roman" w:hAnsi="Times New Roman" w:cs="Times New Roman"/>
          <w:sz w:val="24"/>
          <w:szCs w:val="24"/>
          <w:lang w:eastAsia="fr-FR"/>
        </w:rPr>
        <w:tab/>
      </w:r>
      <w:r w:rsidRPr="00B72FAD">
        <w:rPr>
          <w:rFonts w:ascii="Times New Roman" w:eastAsia="Times New Roman" w:hAnsi="Times New Roman" w:cs="Times New Roman"/>
          <w:sz w:val="24"/>
          <w:szCs w:val="24"/>
          <w:lang w:eastAsia="fr-FR"/>
        </w:rPr>
        <w:tab/>
      </w:r>
      <w:r w:rsidRPr="00B72FAD">
        <w:rPr>
          <w:rFonts w:ascii="Times New Roman" w:eastAsia="Times New Roman" w:hAnsi="Times New Roman" w:cs="Times New Roman"/>
          <w:sz w:val="24"/>
          <w:szCs w:val="24"/>
          <w:lang w:eastAsia="fr-FR"/>
        </w:rPr>
        <w:tab/>
      </w:r>
    </w:p>
    <w:p w:rsidR="00B72FAD" w:rsidRPr="00B72FAD" w:rsidRDefault="00B72FAD" w:rsidP="00B72FAD">
      <w:pPr>
        <w:overflowPunct w:val="0"/>
        <w:autoSpaceDE w:val="0"/>
        <w:autoSpaceDN w:val="0"/>
        <w:adjustRightInd w:val="0"/>
        <w:spacing w:after="0" w:line="240" w:lineRule="atLeast"/>
        <w:ind w:left="7766" w:firstLine="706"/>
        <w:jc w:val="both"/>
        <w:textAlignment w:val="baseline"/>
        <w:rPr>
          <w:rFonts w:ascii="Times New Roman" w:eastAsia="Times New Roman" w:hAnsi="Times New Roman" w:cs="Times New Roman"/>
          <w:sz w:val="24"/>
          <w:szCs w:val="24"/>
          <w:u w:val="single"/>
          <w:lang w:eastAsia="fr-FR"/>
        </w:rPr>
      </w:pPr>
      <w:r w:rsidRPr="00B72FAD">
        <w:rPr>
          <w:rFonts w:ascii="Times New Roman" w:eastAsia="Times New Roman" w:hAnsi="Times New Roman" w:cs="Times New Roman"/>
          <w:b/>
          <w:bCs/>
          <w:sz w:val="24"/>
          <w:szCs w:val="24"/>
          <w:u w:val="single"/>
          <w:lang w:eastAsia="fr-FR"/>
        </w:rPr>
        <w:t>D'une part</w:t>
      </w:r>
    </w:p>
    <w:p w:rsidR="00B72FAD" w:rsidRPr="00B72FAD" w:rsidRDefault="00B72FAD" w:rsidP="00B72FAD">
      <w:pPr>
        <w:overflowPunct w:val="0"/>
        <w:autoSpaceDE w:val="0"/>
        <w:autoSpaceDN w:val="0"/>
        <w:adjustRightInd w:val="0"/>
        <w:spacing w:after="0" w:line="240" w:lineRule="atLeast"/>
        <w:ind w:firstLine="709"/>
        <w:jc w:val="both"/>
        <w:textAlignment w:val="baseline"/>
        <w:rPr>
          <w:rFonts w:ascii="Times New Roman" w:eastAsia="Times New Roman" w:hAnsi="Times New Roman" w:cs="Times New Roman"/>
          <w:b/>
          <w:bCs/>
          <w:sz w:val="24"/>
          <w:szCs w:val="24"/>
          <w:lang w:eastAsia="fr-FR"/>
        </w:rPr>
      </w:pPr>
      <w:r w:rsidRPr="00B72FAD">
        <w:rPr>
          <w:rFonts w:ascii="Times New Roman" w:eastAsia="Times New Roman" w:hAnsi="Times New Roman" w:cs="Times New Roman"/>
          <w:b/>
          <w:bCs/>
          <w:sz w:val="24"/>
          <w:szCs w:val="24"/>
          <w:lang w:eastAsia="fr-FR"/>
        </w:rPr>
        <w:t>ET :</w:t>
      </w:r>
      <w:r w:rsidRPr="00B72FAD">
        <w:rPr>
          <w:rFonts w:ascii="Times New Roman" w:eastAsia="Times New Roman" w:hAnsi="Times New Roman" w:cs="Times New Roman"/>
          <w:sz w:val="24"/>
          <w:szCs w:val="24"/>
          <w:lang w:eastAsia="fr-FR"/>
        </w:rPr>
        <w:t xml:space="preserve"> </w:t>
      </w:r>
    </w:p>
    <w:p w:rsidR="00B72FAD" w:rsidRPr="00B72FAD" w:rsidRDefault="00B72FAD" w:rsidP="00B72FAD">
      <w:pPr>
        <w:tabs>
          <w:tab w:val="right" w:leader="dot" w:pos="9923"/>
        </w:tabs>
        <w:overflowPunct w:val="0"/>
        <w:autoSpaceDE w:val="0"/>
        <w:autoSpaceDN w:val="0"/>
        <w:adjustRightInd w:val="0"/>
        <w:spacing w:before="120" w:after="0" w:line="360" w:lineRule="auto"/>
        <w:ind w:left="709"/>
        <w:jc w:val="both"/>
        <w:textAlignment w:val="baseline"/>
        <w:rPr>
          <w:rFonts w:ascii="Times New Roman" w:eastAsia="Times New Roman" w:hAnsi="Times New Roman" w:cs="Times New Roman"/>
          <w:sz w:val="24"/>
          <w:szCs w:val="20"/>
          <w:lang w:eastAsia="fr-FR"/>
        </w:rPr>
      </w:pPr>
      <w:r w:rsidRPr="00B72FAD">
        <w:rPr>
          <w:rFonts w:ascii="Times New Roman" w:eastAsia="Times New Roman" w:hAnsi="Times New Roman" w:cs="Times New Roman"/>
          <w:sz w:val="24"/>
          <w:szCs w:val="20"/>
          <w:lang w:eastAsia="fr-FR"/>
        </w:rPr>
        <w:t xml:space="preserve">Monsieur </w:t>
      </w:r>
      <w:r w:rsidRPr="00B72FAD">
        <w:rPr>
          <w:rFonts w:ascii="Times New Roman" w:eastAsia="Times New Roman" w:hAnsi="Times New Roman" w:cs="Times New Roman"/>
          <w:sz w:val="24"/>
          <w:szCs w:val="20"/>
          <w:lang w:eastAsia="fr-FR"/>
        </w:rPr>
        <w:tab/>
      </w:r>
    </w:p>
    <w:p w:rsidR="00B72FAD" w:rsidRPr="00B72FAD" w:rsidRDefault="00B72FAD" w:rsidP="00B72FAD">
      <w:pPr>
        <w:tabs>
          <w:tab w:val="right" w:leader="dot" w:pos="9923"/>
        </w:tabs>
        <w:spacing w:after="0" w:line="360" w:lineRule="auto"/>
        <w:ind w:left="709"/>
        <w:jc w:val="both"/>
        <w:rPr>
          <w:rFonts w:ascii="Times New Roman" w:eastAsia="Times New Roman" w:hAnsi="Times New Roman" w:cs="Times New Roman"/>
          <w:sz w:val="24"/>
          <w:szCs w:val="20"/>
          <w:lang w:eastAsia="fr-FR"/>
        </w:rPr>
      </w:pPr>
      <w:r w:rsidRPr="00B72FAD">
        <w:rPr>
          <w:rFonts w:ascii="Times New Roman" w:eastAsia="Times New Roman" w:hAnsi="Times New Roman" w:cs="Times New Roman"/>
          <w:sz w:val="24"/>
          <w:szCs w:val="20"/>
          <w:lang w:eastAsia="fr-FR"/>
        </w:rPr>
        <w:t>Agissant au nom et pour le compte de</w:t>
      </w:r>
      <w:r w:rsidRPr="00B72FAD">
        <w:rPr>
          <w:rFonts w:ascii="Times New Roman" w:eastAsia="Times New Roman" w:hAnsi="Times New Roman" w:cs="Times New Roman"/>
          <w:sz w:val="24"/>
          <w:szCs w:val="20"/>
          <w:lang w:eastAsia="fr-FR"/>
        </w:rPr>
        <w:tab/>
      </w:r>
    </w:p>
    <w:p w:rsidR="00B72FAD" w:rsidRPr="00B72FAD" w:rsidRDefault="00B72FAD" w:rsidP="00B72FAD">
      <w:pPr>
        <w:tabs>
          <w:tab w:val="right" w:leader="dot" w:pos="9923"/>
        </w:tabs>
        <w:overflowPunct w:val="0"/>
        <w:autoSpaceDE w:val="0"/>
        <w:autoSpaceDN w:val="0"/>
        <w:adjustRightInd w:val="0"/>
        <w:spacing w:after="0" w:line="360" w:lineRule="auto"/>
        <w:ind w:left="709"/>
        <w:jc w:val="both"/>
        <w:textAlignment w:val="baseline"/>
        <w:rPr>
          <w:rFonts w:ascii="Times New Roman" w:eastAsia="Times New Roman" w:hAnsi="Times New Roman" w:cs="Times New Roman"/>
          <w:sz w:val="24"/>
          <w:szCs w:val="20"/>
          <w:lang w:eastAsia="fr-FR"/>
        </w:rPr>
      </w:pPr>
      <w:r w:rsidRPr="00B72FAD">
        <w:rPr>
          <w:rFonts w:ascii="Times New Roman" w:eastAsia="Times New Roman" w:hAnsi="Times New Roman" w:cs="Times New Roman"/>
          <w:sz w:val="24"/>
          <w:szCs w:val="20"/>
          <w:lang w:eastAsia="fr-FR"/>
        </w:rPr>
        <w:t>Faisant élection de domicile à</w:t>
      </w:r>
      <w:r w:rsidRPr="00B72FAD">
        <w:rPr>
          <w:rFonts w:ascii="Times New Roman" w:eastAsia="Times New Roman" w:hAnsi="Times New Roman" w:cs="Times New Roman"/>
          <w:sz w:val="24"/>
          <w:szCs w:val="20"/>
          <w:lang w:eastAsia="fr-FR"/>
        </w:rPr>
        <w:tab/>
      </w:r>
    </w:p>
    <w:p w:rsidR="00B72FAD" w:rsidRPr="00B72FAD" w:rsidRDefault="00B72FAD" w:rsidP="00B72FAD">
      <w:pPr>
        <w:tabs>
          <w:tab w:val="right" w:leader="dot" w:pos="9923"/>
        </w:tabs>
        <w:overflowPunct w:val="0"/>
        <w:autoSpaceDE w:val="0"/>
        <w:autoSpaceDN w:val="0"/>
        <w:adjustRightInd w:val="0"/>
        <w:spacing w:after="0" w:line="360" w:lineRule="auto"/>
        <w:ind w:left="709"/>
        <w:jc w:val="both"/>
        <w:textAlignment w:val="baseline"/>
        <w:rPr>
          <w:rFonts w:ascii="Times New Roman" w:eastAsia="Times New Roman" w:hAnsi="Times New Roman" w:cs="Times New Roman"/>
          <w:sz w:val="24"/>
          <w:szCs w:val="20"/>
          <w:lang w:eastAsia="fr-FR"/>
        </w:rPr>
      </w:pPr>
      <w:r w:rsidRPr="00B72FAD">
        <w:rPr>
          <w:rFonts w:ascii="Times New Roman" w:eastAsia="Times New Roman" w:hAnsi="Times New Roman" w:cs="Times New Roman"/>
          <w:sz w:val="24"/>
          <w:szCs w:val="20"/>
          <w:lang w:eastAsia="fr-FR"/>
        </w:rPr>
        <w:t>Inscrit au registre de commerce sous N°</w:t>
      </w:r>
      <w:r w:rsidRPr="00B72FAD">
        <w:rPr>
          <w:rFonts w:ascii="Times New Roman" w:eastAsia="Times New Roman" w:hAnsi="Times New Roman" w:cs="Times New Roman"/>
          <w:sz w:val="24"/>
          <w:szCs w:val="20"/>
          <w:lang w:eastAsia="fr-FR"/>
        </w:rPr>
        <w:tab/>
        <w:t xml:space="preserve"> </w:t>
      </w:r>
    </w:p>
    <w:p w:rsidR="00B72FAD" w:rsidRPr="00B72FAD" w:rsidRDefault="00B72FAD" w:rsidP="00B72FAD">
      <w:pPr>
        <w:tabs>
          <w:tab w:val="right" w:leader="dot" w:pos="9923"/>
        </w:tabs>
        <w:overflowPunct w:val="0"/>
        <w:autoSpaceDE w:val="0"/>
        <w:autoSpaceDN w:val="0"/>
        <w:adjustRightInd w:val="0"/>
        <w:spacing w:after="0" w:line="360" w:lineRule="auto"/>
        <w:ind w:left="709"/>
        <w:jc w:val="both"/>
        <w:textAlignment w:val="baseline"/>
        <w:rPr>
          <w:rFonts w:ascii="Times New Roman" w:eastAsia="Times New Roman" w:hAnsi="Times New Roman" w:cs="Times New Roman"/>
          <w:sz w:val="24"/>
          <w:szCs w:val="20"/>
          <w:lang w:eastAsia="fr-FR"/>
        </w:rPr>
      </w:pPr>
      <w:r w:rsidRPr="00B72FAD">
        <w:rPr>
          <w:rFonts w:ascii="Times New Roman" w:eastAsia="Times New Roman" w:hAnsi="Times New Roman" w:cs="Times New Roman"/>
          <w:sz w:val="24"/>
          <w:szCs w:val="20"/>
          <w:lang w:eastAsia="fr-FR"/>
        </w:rPr>
        <w:t xml:space="preserve">Affilié à </w:t>
      </w:r>
      <w:smartTag w:uri="urn:schemas-microsoft-com:office:smarttags" w:element="PersonName">
        <w:smartTagPr>
          <w:attr w:name="ProductID" w:val="la C.N"/>
        </w:smartTagPr>
        <w:r w:rsidRPr="00B72FAD">
          <w:rPr>
            <w:rFonts w:ascii="Times New Roman" w:eastAsia="Times New Roman" w:hAnsi="Times New Roman" w:cs="Times New Roman"/>
            <w:sz w:val="24"/>
            <w:szCs w:val="20"/>
            <w:lang w:eastAsia="fr-FR"/>
          </w:rPr>
          <w:t>la C.N</w:t>
        </w:r>
      </w:smartTag>
      <w:r w:rsidRPr="00B72FAD">
        <w:rPr>
          <w:rFonts w:ascii="Times New Roman" w:eastAsia="Times New Roman" w:hAnsi="Times New Roman" w:cs="Times New Roman"/>
          <w:sz w:val="24"/>
          <w:szCs w:val="20"/>
          <w:lang w:eastAsia="fr-FR"/>
        </w:rPr>
        <w:t>.S.S. sous N°</w:t>
      </w:r>
      <w:r w:rsidRPr="00B72FAD">
        <w:rPr>
          <w:rFonts w:ascii="Times New Roman" w:eastAsia="Times New Roman" w:hAnsi="Times New Roman" w:cs="Times New Roman"/>
          <w:sz w:val="24"/>
          <w:szCs w:val="20"/>
          <w:lang w:eastAsia="fr-FR"/>
        </w:rPr>
        <w:tab/>
      </w:r>
    </w:p>
    <w:p w:rsidR="00B72FAD" w:rsidRPr="00B72FAD" w:rsidRDefault="00B72FAD" w:rsidP="00B72FAD">
      <w:pPr>
        <w:tabs>
          <w:tab w:val="right" w:leader="dot" w:pos="9923"/>
        </w:tabs>
        <w:overflowPunct w:val="0"/>
        <w:autoSpaceDE w:val="0"/>
        <w:autoSpaceDN w:val="0"/>
        <w:adjustRightInd w:val="0"/>
        <w:spacing w:after="0" w:line="360" w:lineRule="auto"/>
        <w:ind w:left="709"/>
        <w:jc w:val="both"/>
        <w:textAlignment w:val="baseline"/>
        <w:rPr>
          <w:rFonts w:ascii="Times New Roman" w:eastAsia="Times New Roman" w:hAnsi="Times New Roman" w:cs="Times New Roman"/>
          <w:sz w:val="24"/>
          <w:szCs w:val="20"/>
          <w:lang w:eastAsia="fr-FR"/>
        </w:rPr>
      </w:pPr>
      <w:r w:rsidRPr="00B72FAD">
        <w:rPr>
          <w:rFonts w:ascii="Tms Rmn" w:eastAsia="Times New Roman" w:hAnsi="Tms Rmn" w:cs="Times New Roman"/>
          <w:lang w:eastAsia="fr-FR"/>
        </w:rPr>
        <w:t>Identification  Fiscale :.............................................................................................……………......</w:t>
      </w:r>
    </w:p>
    <w:p w:rsidR="00B72FAD" w:rsidRPr="00B72FAD" w:rsidRDefault="00B72FAD" w:rsidP="00B72FAD">
      <w:pPr>
        <w:tabs>
          <w:tab w:val="right" w:leader="dot" w:pos="9923"/>
        </w:tabs>
        <w:overflowPunct w:val="0"/>
        <w:autoSpaceDE w:val="0"/>
        <w:autoSpaceDN w:val="0"/>
        <w:adjustRightInd w:val="0"/>
        <w:spacing w:after="0" w:line="360" w:lineRule="auto"/>
        <w:ind w:left="709"/>
        <w:jc w:val="both"/>
        <w:textAlignment w:val="baseline"/>
        <w:rPr>
          <w:rFonts w:ascii="Times New Roman" w:eastAsia="Times New Roman" w:hAnsi="Times New Roman" w:cs="Times New Roman"/>
          <w:sz w:val="24"/>
          <w:szCs w:val="20"/>
          <w:lang w:eastAsia="fr-FR"/>
        </w:rPr>
      </w:pPr>
      <w:r w:rsidRPr="00B72FAD">
        <w:rPr>
          <w:rFonts w:ascii="Times New Roman" w:eastAsia="Times New Roman" w:hAnsi="Times New Roman" w:cs="Times New Roman"/>
          <w:sz w:val="24"/>
          <w:szCs w:val="20"/>
          <w:lang w:eastAsia="fr-FR"/>
        </w:rPr>
        <w:t>Titulaire du compte bancaire sous N°</w:t>
      </w:r>
      <w:r w:rsidRPr="00B72FAD">
        <w:rPr>
          <w:rFonts w:ascii="Times New Roman" w:eastAsia="Times New Roman" w:hAnsi="Times New Roman" w:cs="Times New Roman"/>
          <w:sz w:val="24"/>
          <w:szCs w:val="20"/>
          <w:lang w:eastAsia="fr-FR"/>
        </w:rPr>
        <w:tab/>
      </w:r>
    </w:p>
    <w:p w:rsidR="00B72FAD" w:rsidRPr="00B72FAD" w:rsidRDefault="00B72FAD" w:rsidP="00B72FAD">
      <w:pPr>
        <w:tabs>
          <w:tab w:val="right" w:leader="dot" w:pos="9923"/>
        </w:tabs>
        <w:overflowPunct w:val="0"/>
        <w:autoSpaceDE w:val="0"/>
        <w:autoSpaceDN w:val="0"/>
        <w:adjustRightInd w:val="0"/>
        <w:spacing w:after="0" w:line="360" w:lineRule="auto"/>
        <w:ind w:left="709"/>
        <w:jc w:val="both"/>
        <w:textAlignment w:val="baseline"/>
        <w:rPr>
          <w:rFonts w:ascii="Times New Roman" w:eastAsia="Times New Roman" w:hAnsi="Times New Roman" w:cs="Times New Roman"/>
          <w:sz w:val="24"/>
          <w:szCs w:val="20"/>
          <w:lang w:eastAsia="fr-FR"/>
        </w:rPr>
      </w:pPr>
      <w:r w:rsidRPr="00B72FAD">
        <w:rPr>
          <w:rFonts w:ascii="Times New Roman" w:eastAsia="Times New Roman" w:hAnsi="Times New Roman" w:cs="Times New Roman"/>
          <w:sz w:val="24"/>
          <w:szCs w:val="20"/>
          <w:lang w:eastAsia="fr-FR"/>
        </w:rPr>
        <w:t>Ouvert à la banque</w:t>
      </w:r>
      <w:r w:rsidRPr="00B72FAD">
        <w:rPr>
          <w:rFonts w:ascii="Times New Roman" w:eastAsia="Times New Roman" w:hAnsi="Times New Roman" w:cs="Times New Roman"/>
          <w:sz w:val="24"/>
          <w:szCs w:val="20"/>
          <w:lang w:eastAsia="fr-FR"/>
        </w:rPr>
        <w:tab/>
      </w:r>
    </w:p>
    <w:p w:rsidR="00B72FAD" w:rsidRPr="00B72FAD" w:rsidRDefault="00B72FAD" w:rsidP="00B72FAD">
      <w:pPr>
        <w:tabs>
          <w:tab w:val="right" w:leader="dot" w:pos="9923"/>
        </w:tabs>
        <w:overflowPunct w:val="0"/>
        <w:autoSpaceDE w:val="0"/>
        <w:autoSpaceDN w:val="0"/>
        <w:adjustRightInd w:val="0"/>
        <w:spacing w:after="0" w:line="360" w:lineRule="auto"/>
        <w:ind w:left="709"/>
        <w:jc w:val="both"/>
        <w:textAlignment w:val="baseline"/>
        <w:rPr>
          <w:rFonts w:ascii="Times New Roman" w:eastAsia="Times New Roman" w:hAnsi="Times New Roman" w:cs="Times New Roman"/>
          <w:sz w:val="24"/>
          <w:szCs w:val="20"/>
          <w:lang w:eastAsia="fr-FR"/>
        </w:rPr>
      </w:pPr>
      <w:r w:rsidRPr="00B72FAD">
        <w:rPr>
          <w:rFonts w:ascii="Times New Roman" w:eastAsia="Times New Roman" w:hAnsi="Times New Roman" w:cs="Times New Roman"/>
          <w:sz w:val="24"/>
          <w:szCs w:val="20"/>
          <w:lang w:eastAsia="fr-FR"/>
        </w:rPr>
        <w:tab/>
      </w:r>
    </w:p>
    <w:p w:rsidR="00B72FAD" w:rsidRPr="00B72FAD"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p>
    <w:p w:rsidR="00B72FAD" w:rsidRPr="00B72FAD"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p>
    <w:p w:rsidR="00B72FAD" w:rsidRPr="00B72FAD" w:rsidRDefault="00B72FAD" w:rsidP="00B72FAD">
      <w:p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b/>
          <w:sz w:val="24"/>
          <w:szCs w:val="20"/>
          <w:lang w:eastAsia="fr-FR"/>
        </w:rPr>
      </w:pPr>
      <w:r w:rsidRPr="00B72FAD">
        <w:rPr>
          <w:rFonts w:ascii="Times New Roman" w:eastAsia="Times New Roman" w:hAnsi="Times New Roman" w:cs="Times New Roman"/>
          <w:b/>
          <w:sz w:val="24"/>
          <w:szCs w:val="20"/>
          <w:lang w:eastAsia="fr-FR"/>
        </w:rPr>
        <w:t>Désigné ci-après par " Le Bureau d’études"</w:t>
      </w:r>
    </w:p>
    <w:p w:rsidR="00B72FAD" w:rsidRPr="00B72FAD" w:rsidRDefault="00B72FAD" w:rsidP="00B72FAD">
      <w:pPr>
        <w:overflowPunct w:val="0"/>
        <w:autoSpaceDE w:val="0"/>
        <w:autoSpaceDN w:val="0"/>
        <w:adjustRightInd w:val="0"/>
        <w:spacing w:after="0" w:line="240" w:lineRule="atLeast"/>
        <w:jc w:val="both"/>
        <w:textAlignment w:val="baseline"/>
        <w:rPr>
          <w:rFonts w:ascii="Times New Roman" w:eastAsia="Times New Roman" w:hAnsi="Times New Roman" w:cs="Times New Roman"/>
          <w:sz w:val="24"/>
          <w:szCs w:val="24"/>
          <w:lang w:eastAsia="fr-FR"/>
        </w:rPr>
      </w:pPr>
      <w:r w:rsidRPr="00B72FAD">
        <w:rPr>
          <w:rFonts w:ascii="Times New Roman" w:eastAsia="Times New Roman" w:hAnsi="Times New Roman" w:cs="Times New Roman"/>
          <w:sz w:val="24"/>
          <w:szCs w:val="24"/>
          <w:lang w:eastAsia="fr-FR"/>
        </w:rPr>
        <w:tab/>
      </w:r>
    </w:p>
    <w:p w:rsidR="00B72FAD" w:rsidRPr="00B72FAD" w:rsidRDefault="00B72FAD" w:rsidP="00B72FAD">
      <w:pPr>
        <w:tabs>
          <w:tab w:val="left" w:pos="8505"/>
        </w:tabs>
        <w:overflowPunct w:val="0"/>
        <w:autoSpaceDE w:val="0"/>
        <w:autoSpaceDN w:val="0"/>
        <w:adjustRightInd w:val="0"/>
        <w:spacing w:after="0" w:line="240" w:lineRule="atLeast"/>
        <w:ind w:left="8505"/>
        <w:jc w:val="both"/>
        <w:textAlignment w:val="baseline"/>
        <w:rPr>
          <w:rFonts w:ascii="Times New Roman" w:eastAsia="Times New Roman" w:hAnsi="Times New Roman" w:cs="Times New Roman"/>
          <w:b/>
          <w:bCs/>
          <w:sz w:val="24"/>
          <w:szCs w:val="24"/>
          <w:u w:val="single"/>
          <w:lang w:eastAsia="fr-FR"/>
        </w:rPr>
      </w:pPr>
      <w:r w:rsidRPr="00B72FAD">
        <w:rPr>
          <w:rFonts w:ascii="Times New Roman" w:eastAsia="Times New Roman" w:hAnsi="Times New Roman" w:cs="Times New Roman"/>
          <w:b/>
          <w:bCs/>
          <w:sz w:val="24"/>
          <w:szCs w:val="24"/>
          <w:u w:val="single"/>
          <w:lang w:eastAsia="fr-FR"/>
        </w:rPr>
        <w:t xml:space="preserve">D'autre part </w:t>
      </w:r>
    </w:p>
    <w:p w:rsidR="00B72FAD" w:rsidRPr="00B72FAD" w:rsidRDefault="00B72FAD" w:rsidP="00B72FAD">
      <w:p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b/>
          <w:bCs/>
          <w:sz w:val="24"/>
          <w:szCs w:val="24"/>
          <w:lang w:eastAsia="fr-FR"/>
        </w:rPr>
      </w:pPr>
      <w:r w:rsidRPr="00B72FAD">
        <w:rPr>
          <w:rFonts w:ascii="Times New Roman" w:eastAsia="Times New Roman" w:hAnsi="Times New Roman" w:cs="Times New Roman"/>
          <w:b/>
          <w:bCs/>
          <w:sz w:val="24"/>
          <w:szCs w:val="24"/>
          <w:u w:val="single"/>
          <w:lang w:eastAsia="fr-FR"/>
        </w:rPr>
        <w:t>Il a été convenu et arrêté ce qui suit </w:t>
      </w:r>
      <w:r w:rsidRPr="00B72FAD">
        <w:rPr>
          <w:rFonts w:ascii="Times New Roman" w:eastAsia="Times New Roman" w:hAnsi="Times New Roman" w:cs="Times New Roman"/>
          <w:b/>
          <w:bCs/>
          <w:sz w:val="24"/>
          <w:szCs w:val="24"/>
          <w:lang w:eastAsia="fr-FR"/>
        </w:rPr>
        <w:t>:</w:t>
      </w:r>
    </w:p>
    <w:p w:rsidR="00B72FAD" w:rsidRPr="00B72FAD"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lang w:eastAsia="fr-FR"/>
        </w:rPr>
      </w:pPr>
    </w:p>
    <w:p w:rsidR="003D56F0" w:rsidRDefault="003D56F0" w:rsidP="00B72FAD">
      <w:pPr>
        <w:overflowPunct w:val="0"/>
        <w:autoSpaceDE w:val="0"/>
        <w:autoSpaceDN w:val="0"/>
        <w:adjustRightInd w:val="0"/>
        <w:spacing w:after="0" w:line="240" w:lineRule="atLeast"/>
        <w:jc w:val="center"/>
        <w:textAlignment w:val="baseline"/>
        <w:rPr>
          <w:rFonts w:ascii="Times New Roman" w:eastAsia="Times New Roman" w:hAnsi="Times New Roman" w:cs="Times New Roman"/>
          <w:b/>
          <w:sz w:val="24"/>
          <w:szCs w:val="24"/>
          <w:u w:val="single"/>
          <w:lang w:eastAsia="fr-FR"/>
        </w:rPr>
      </w:pPr>
    </w:p>
    <w:p w:rsidR="003D56F0" w:rsidRDefault="003D56F0" w:rsidP="00B72FAD">
      <w:pPr>
        <w:overflowPunct w:val="0"/>
        <w:autoSpaceDE w:val="0"/>
        <w:autoSpaceDN w:val="0"/>
        <w:adjustRightInd w:val="0"/>
        <w:spacing w:after="0" w:line="240" w:lineRule="atLeast"/>
        <w:jc w:val="center"/>
        <w:textAlignment w:val="baseline"/>
        <w:rPr>
          <w:rFonts w:ascii="Times New Roman" w:eastAsia="Times New Roman" w:hAnsi="Times New Roman" w:cs="Times New Roman"/>
          <w:b/>
          <w:sz w:val="24"/>
          <w:szCs w:val="24"/>
          <w:u w:val="single"/>
          <w:lang w:eastAsia="fr-FR"/>
        </w:rPr>
      </w:pPr>
    </w:p>
    <w:p w:rsidR="003D56F0" w:rsidRDefault="003D56F0" w:rsidP="00B72FAD">
      <w:pPr>
        <w:overflowPunct w:val="0"/>
        <w:autoSpaceDE w:val="0"/>
        <w:autoSpaceDN w:val="0"/>
        <w:adjustRightInd w:val="0"/>
        <w:spacing w:after="0" w:line="240" w:lineRule="atLeast"/>
        <w:jc w:val="center"/>
        <w:textAlignment w:val="baseline"/>
        <w:rPr>
          <w:rFonts w:ascii="Times New Roman" w:eastAsia="Times New Roman" w:hAnsi="Times New Roman" w:cs="Times New Roman"/>
          <w:b/>
          <w:sz w:val="24"/>
          <w:szCs w:val="24"/>
          <w:u w:val="single"/>
          <w:lang w:eastAsia="fr-FR"/>
        </w:rPr>
      </w:pPr>
    </w:p>
    <w:p w:rsidR="003D56F0" w:rsidRDefault="003D56F0" w:rsidP="00B72FAD">
      <w:pPr>
        <w:overflowPunct w:val="0"/>
        <w:autoSpaceDE w:val="0"/>
        <w:autoSpaceDN w:val="0"/>
        <w:adjustRightInd w:val="0"/>
        <w:spacing w:after="0" w:line="240" w:lineRule="atLeast"/>
        <w:jc w:val="center"/>
        <w:textAlignment w:val="baseline"/>
        <w:rPr>
          <w:rFonts w:ascii="Times New Roman" w:eastAsia="Times New Roman" w:hAnsi="Times New Roman" w:cs="Times New Roman"/>
          <w:b/>
          <w:sz w:val="24"/>
          <w:szCs w:val="24"/>
          <w:u w:val="single"/>
          <w:lang w:eastAsia="fr-FR"/>
        </w:rPr>
      </w:pPr>
    </w:p>
    <w:p w:rsidR="00B72FAD" w:rsidRPr="00B72FAD" w:rsidRDefault="00B72FAD" w:rsidP="00B72FAD">
      <w:pPr>
        <w:overflowPunct w:val="0"/>
        <w:autoSpaceDE w:val="0"/>
        <w:autoSpaceDN w:val="0"/>
        <w:adjustRightInd w:val="0"/>
        <w:spacing w:after="0" w:line="240" w:lineRule="atLeast"/>
        <w:jc w:val="center"/>
        <w:textAlignment w:val="baseline"/>
        <w:rPr>
          <w:rFonts w:ascii="Times New Roman" w:eastAsia="Times New Roman" w:hAnsi="Times New Roman" w:cs="Times New Roman"/>
          <w:b/>
          <w:sz w:val="24"/>
          <w:szCs w:val="24"/>
          <w:u w:val="single"/>
          <w:lang w:eastAsia="fr-FR"/>
        </w:rPr>
      </w:pPr>
      <w:r w:rsidRPr="00B72FAD">
        <w:rPr>
          <w:rFonts w:ascii="Times New Roman" w:eastAsia="Times New Roman" w:hAnsi="Times New Roman" w:cs="Times New Roman"/>
          <w:b/>
          <w:sz w:val="24"/>
          <w:szCs w:val="24"/>
          <w:u w:val="single"/>
          <w:lang w:eastAsia="fr-FR"/>
        </w:rPr>
        <w:t>CHAPITRE I</w:t>
      </w:r>
    </w:p>
    <w:p w:rsidR="00B72FAD" w:rsidRPr="00B72FAD" w:rsidRDefault="00B72FAD" w:rsidP="00B72FAD">
      <w:pPr>
        <w:overflowPunct w:val="0"/>
        <w:autoSpaceDE w:val="0"/>
        <w:autoSpaceDN w:val="0"/>
        <w:adjustRightInd w:val="0"/>
        <w:spacing w:after="0" w:line="240" w:lineRule="atLeast"/>
        <w:jc w:val="center"/>
        <w:textAlignment w:val="baseline"/>
        <w:rPr>
          <w:rFonts w:ascii="Times New Roman" w:eastAsia="Times New Roman" w:hAnsi="Times New Roman" w:cs="Times New Roman"/>
          <w:sz w:val="24"/>
          <w:szCs w:val="24"/>
          <w:lang w:eastAsia="fr-FR"/>
        </w:rPr>
      </w:pPr>
    </w:p>
    <w:p w:rsidR="00B72FAD" w:rsidRPr="00B72FAD" w:rsidRDefault="00B72FAD" w:rsidP="00B72FAD">
      <w:pPr>
        <w:overflowPunct w:val="0"/>
        <w:autoSpaceDE w:val="0"/>
        <w:autoSpaceDN w:val="0"/>
        <w:adjustRightInd w:val="0"/>
        <w:spacing w:after="0" w:line="240" w:lineRule="atLeast"/>
        <w:jc w:val="center"/>
        <w:textAlignment w:val="baseline"/>
        <w:rPr>
          <w:rFonts w:ascii="Times New Roman" w:eastAsia="Times New Roman" w:hAnsi="Times New Roman" w:cs="Times New Roman"/>
          <w:sz w:val="24"/>
          <w:szCs w:val="24"/>
          <w:lang w:eastAsia="fr-FR"/>
        </w:rPr>
      </w:pPr>
    </w:p>
    <w:p w:rsidR="00B72FAD" w:rsidRPr="00B72FAD" w:rsidRDefault="00B72FAD" w:rsidP="00B72FAD">
      <w:pPr>
        <w:overflowPunct w:val="0"/>
        <w:autoSpaceDE w:val="0"/>
        <w:autoSpaceDN w:val="0"/>
        <w:adjustRightInd w:val="0"/>
        <w:spacing w:after="0" w:line="240" w:lineRule="atLeast"/>
        <w:jc w:val="center"/>
        <w:textAlignment w:val="baseline"/>
        <w:rPr>
          <w:rFonts w:ascii="Times New Roman" w:eastAsia="Times New Roman" w:hAnsi="Times New Roman" w:cs="Times New Roman"/>
          <w:b/>
          <w:sz w:val="24"/>
          <w:szCs w:val="24"/>
          <w:u w:val="single"/>
          <w:lang w:eastAsia="fr-FR"/>
        </w:rPr>
      </w:pPr>
      <w:r w:rsidRPr="00B72FAD">
        <w:rPr>
          <w:rFonts w:ascii="Times New Roman" w:eastAsia="Times New Roman" w:hAnsi="Times New Roman" w:cs="Times New Roman"/>
          <w:b/>
          <w:sz w:val="24"/>
          <w:szCs w:val="24"/>
          <w:u w:val="single"/>
          <w:lang w:eastAsia="fr-FR"/>
        </w:rPr>
        <w:t>DISPOISITIONS GENERALES</w:t>
      </w:r>
    </w:p>
    <w:p w:rsidR="00B72FAD" w:rsidRPr="00B72FAD" w:rsidRDefault="00B72FAD" w:rsidP="00B72FAD">
      <w:pPr>
        <w:overflowPunct w:val="0"/>
        <w:autoSpaceDE w:val="0"/>
        <w:autoSpaceDN w:val="0"/>
        <w:adjustRightInd w:val="0"/>
        <w:spacing w:after="0" w:line="240" w:lineRule="atLeast"/>
        <w:jc w:val="center"/>
        <w:textAlignment w:val="baseline"/>
        <w:rPr>
          <w:rFonts w:ascii="Times New Roman" w:eastAsia="Times New Roman" w:hAnsi="Times New Roman" w:cs="Times New Roman"/>
          <w:sz w:val="24"/>
          <w:szCs w:val="24"/>
          <w:lang w:eastAsia="fr-FR"/>
        </w:rPr>
      </w:pPr>
    </w:p>
    <w:p w:rsidR="00B72FAD" w:rsidRPr="00B72FAD" w:rsidRDefault="00B72FAD" w:rsidP="00B72FAD">
      <w:pPr>
        <w:overflowPunct w:val="0"/>
        <w:autoSpaceDE w:val="0"/>
        <w:autoSpaceDN w:val="0"/>
        <w:adjustRightInd w:val="0"/>
        <w:spacing w:before="120" w:after="120" w:line="240" w:lineRule="atLeast"/>
        <w:ind w:left="284"/>
        <w:textAlignment w:val="baseline"/>
        <w:rPr>
          <w:rFonts w:ascii="Times New Roman" w:eastAsia="Times New Roman" w:hAnsi="Times New Roman" w:cs="Times New Roman"/>
          <w:u w:val="single"/>
          <w:lang w:eastAsia="fr-FR"/>
        </w:rPr>
      </w:pPr>
      <w:r w:rsidRPr="00B72FAD">
        <w:rPr>
          <w:rFonts w:ascii="Times New Roman" w:eastAsia="Times New Roman" w:hAnsi="Times New Roman" w:cs="Times New Roman"/>
          <w:b/>
          <w:u w:val="single"/>
          <w:lang w:eastAsia="fr-FR"/>
        </w:rPr>
        <w:t>ARTICLE 1 - OBJET DU MARCHE</w:t>
      </w:r>
    </w:p>
    <w:p w:rsidR="00B72FAD" w:rsidRPr="003D56F0" w:rsidRDefault="00B72FAD" w:rsidP="0081530F">
      <w:pPr>
        <w:overflowPunct w:val="0"/>
        <w:autoSpaceDE w:val="0"/>
        <w:autoSpaceDN w:val="0"/>
        <w:adjustRightInd w:val="0"/>
        <w:spacing w:after="0" w:line="240" w:lineRule="atLeast"/>
        <w:ind w:left="140"/>
        <w:textAlignment w:val="baseline"/>
        <w:rPr>
          <w:rFonts w:asciiTheme="majorBidi" w:eastAsia="Times New Roman" w:hAnsiTheme="majorBidi" w:cstheme="majorBidi"/>
          <w:sz w:val="24"/>
          <w:szCs w:val="24"/>
          <w:lang w:eastAsia="fr-FR"/>
        </w:rPr>
      </w:pPr>
      <w:r w:rsidRPr="003D56F0">
        <w:rPr>
          <w:rFonts w:asciiTheme="majorBidi" w:eastAsia="Times New Roman" w:hAnsiTheme="majorBidi" w:cstheme="majorBidi"/>
          <w:sz w:val="24"/>
          <w:szCs w:val="24"/>
          <w:lang w:eastAsia="fr-FR"/>
        </w:rPr>
        <w:t>Le présent marché a pour objet </w:t>
      </w:r>
      <w:r w:rsidR="00025416" w:rsidRPr="003D56F0">
        <w:rPr>
          <w:rFonts w:asciiTheme="majorBidi" w:eastAsia="Times New Roman" w:hAnsiTheme="majorBidi" w:cstheme="majorBidi"/>
          <w:sz w:val="24"/>
          <w:szCs w:val="24"/>
          <w:lang w:eastAsia="fr-FR"/>
        </w:rPr>
        <w:t>: suivi</w:t>
      </w:r>
      <w:r w:rsidR="005D6D83" w:rsidRPr="003D56F0">
        <w:rPr>
          <w:rFonts w:asciiTheme="majorBidi" w:eastAsia="Times New Roman" w:hAnsiTheme="majorBidi" w:cstheme="majorBidi"/>
          <w:sz w:val="24"/>
          <w:szCs w:val="24"/>
          <w:lang w:eastAsia="fr-FR"/>
        </w:rPr>
        <w:t xml:space="preserve"> et contrôle des</w:t>
      </w:r>
      <w:r w:rsidR="005F4764" w:rsidRPr="003D56F0">
        <w:rPr>
          <w:rFonts w:asciiTheme="majorBidi" w:eastAsia="Times New Roman" w:hAnsiTheme="majorBidi" w:cstheme="majorBidi"/>
          <w:sz w:val="24"/>
          <w:szCs w:val="24"/>
          <w:lang w:eastAsia="fr-FR"/>
        </w:rPr>
        <w:t xml:space="preserve"> projets de construction et d’</w:t>
      </w:r>
      <w:r w:rsidR="00D72B6D" w:rsidRPr="003D56F0">
        <w:rPr>
          <w:rFonts w:asciiTheme="majorBidi" w:eastAsia="Times New Roman" w:hAnsiTheme="majorBidi" w:cstheme="majorBidi"/>
          <w:sz w:val="24"/>
          <w:szCs w:val="24"/>
          <w:lang w:eastAsia="fr-FR"/>
        </w:rPr>
        <w:t>aménagement</w:t>
      </w:r>
      <w:r w:rsidR="005F4764" w:rsidRPr="003D56F0">
        <w:rPr>
          <w:rFonts w:asciiTheme="majorBidi" w:eastAsia="Times New Roman" w:hAnsiTheme="majorBidi" w:cstheme="majorBidi"/>
          <w:sz w:val="24"/>
          <w:szCs w:val="24"/>
          <w:lang w:eastAsia="fr-FR"/>
        </w:rPr>
        <w:t xml:space="preserve"> des pistes au niveau des communes </w:t>
      </w:r>
      <w:proofErr w:type="spellStart"/>
      <w:r w:rsidR="005F4764" w:rsidRPr="003D56F0">
        <w:rPr>
          <w:rFonts w:asciiTheme="majorBidi" w:eastAsia="Times New Roman" w:hAnsiTheme="majorBidi" w:cstheme="majorBidi"/>
          <w:sz w:val="24"/>
          <w:szCs w:val="24"/>
          <w:lang w:eastAsia="fr-FR"/>
        </w:rPr>
        <w:t>Jouamaa</w:t>
      </w:r>
      <w:proofErr w:type="spellEnd"/>
      <w:r w:rsidR="005F4764" w:rsidRPr="003D56F0">
        <w:rPr>
          <w:rFonts w:asciiTheme="majorBidi" w:eastAsia="Times New Roman" w:hAnsiTheme="majorBidi" w:cstheme="majorBidi"/>
          <w:sz w:val="24"/>
          <w:szCs w:val="24"/>
          <w:lang w:eastAsia="fr-FR"/>
        </w:rPr>
        <w:t xml:space="preserve">, Ksar </w:t>
      </w:r>
      <w:proofErr w:type="spellStart"/>
      <w:proofErr w:type="gramStart"/>
      <w:r w:rsidR="005F4764" w:rsidRPr="003D56F0">
        <w:rPr>
          <w:rFonts w:asciiTheme="majorBidi" w:eastAsia="Times New Roman" w:hAnsiTheme="majorBidi" w:cstheme="majorBidi"/>
          <w:sz w:val="24"/>
          <w:szCs w:val="24"/>
          <w:lang w:eastAsia="fr-FR"/>
        </w:rPr>
        <w:t>Majaz</w:t>
      </w:r>
      <w:proofErr w:type="spellEnd"/>
      <w:r w:rsidR="005F4764" w:rsidRPr="003D56F0">
        <w:rPr>
          <w:rFonts w:asciiTheme="majorBidi" w:eastAsia="Times New Roman" w:hAnsiTheme="majorBidi" w:cstheme="majorBidi"/>
          <w:sz w:val="24"/>
          <w:szCs w:val="24"/>
          <w:lang w:eastAsia="fr-FR"/>
        </w:rPr>
        <w:t xml:space="preserve"> </w:t>
      </w:r>
      <w:r w:rsidR="00025416" w:rsidRPr="003D56F0">
        <w:rPr>
          <w:rFonts w:asciiTheme="majorBidi" w:eastAsia="Times New Roman" w:hAnsiTheme="majorBidi" w:cstheme="majorBidi"/>
          <w:sz w:val="24"/>
          <w:szCs w:val="24"/>
          <w:lang w:eastAsia="fr-FR"/>
        </w:rPr>
        <w:t xml:space="preserve"> ksar</w:t>
      </w:r>
      <w:proofErr w:type="gramEnd"/>
      <w:r w:rsidR="00025416" w:rsidRPr="003D56F0">
        <w:rPr>
          <w:rFonts w:asciiTheme="majorBidi" w:eastAsia="Times New Roman" w:hAnsiTheme="majorBidi" w:cstheme="majorBidi"/>
          <w:sz w:val="24"/>
          <w:szCs w:val="24"/>
          <w:lang w:eastAsia="fr-FR"/>
        </w:rPr>
        <w:t xml:space="preserve"> </w:t>
      </w:r>
      <w:proofErr w:type="spellStart"/>
      <w:r w:rsidR="00025416" w:rsidRPr="003D56F0">
        <w:rPr>
          <w:rFonts w:asciiTheme="majorBidi" w:eastAsia="Times New Roman" w:hAnsiTheme="majorBidi" w:cstheme="majorBidi"/>
          <w:sz w:val="24"/>
          <w:szCs w:val="24"/>
          <w:lang w:eastAsia="fr-FR"/>
        </w:rPr>
        <w:t>sghir</w:t>
      </w:r>
      <w:proofErr w:type="spellEnd"/>
      <w:r w:rsidR="00025416" w:rsidRPr="003D56F0">
        <w:rPr>
          <w:rFonts w:asciiTheme="majorBidi" w:eastAsia="Times New Roman" w:hAnsiTheme="majorBidi" w:cstheme="majorBidi"/>
          <w:sz w:val="24"/>
          <w:szCs w:val="24"/>
          <w:lang w:eastAsia="fr-FR"/>
        </w:rPr>
        <w:t xml:space="preserve"> </w:t>
      </w:r>
      <w:r w:rsidR="005F4764" w:rsidRPr="003D56F0">
        <w:rPr>
          <w:rFonts w:asciiTheme="majorBidi" w:eastAsia="Times New Roman" w:hAnsiTheme="majorBidi" w:cstheme="majorBidi"/>
          <w:sz w:val="24"/>
          <w:szCs w:val="24"/>
          <w:lang w:eastAsia="fr-FR"/>
        </w:rPr>
        <w:t xml:space="preserve">et </w:t>
      </w:r>
      <w:proofErr w:type="spellStart"/>
      <w:r w:rsidR="005F4764" w:rsidRPr="003D56F0">
        <w:rPr>
          <w:rFonts w:asciiTheme="majorBidi" w:eastAsia="Times New Roman" w:hAnsiTheme="majorBidi" w:cstheme="majorBidi"/>
          <w:sz w:val="24"/>
          <w:szCs w:val="24"/>
          <w:lang w:eastAsia="fr-FR"/>
        </w:rPr>
        <w:t>Anjra</w:t>
      </w:r>
      <w:proofErr w:type="spellEnd"/>
      <w:r w:rsidR="005F4764" w:rsidRPr="003D56F0">
        <w:rPr>
          <w:rFonts w:asciiTheme="majorBidi" w:eastAsia="Times New Roman" w:hAnsiTheme="majorBidi" w:cstheme="majorBidi"/>
          <w:sz w:val="24"/>
          <w:szCs w:val="24"/>
          <w:lang w:eastAsia="fr-FR"/>
        </w:rPr>
        <w:t xml:space="preserve"> </w:t>
      </w:r>
      <w:r w:rsidR="005F4764" w:rsidRPr="003D56F0">
        <w:rPr>
          <w:rFonts w:asciiTheme="majorBidi" w:hAnsiTheme="majorBidi" w:cstheme="majorBidi"/>
          <w:b/>
          <w:bCs/>
          <w:sz w:val="24"/>
          <w:szCs w:val="24"/>
        </w:rPr>
        <w:t xml:space="preserve">-Province </w:t>
      </w:r>
      <w:proofErr w:type="spellStart"/>
      <w:r w:rsidR="005F4764" w:rsidRPr="003D56F0">
        <w:rPr>
          <w:rFonts w:asciiTheme="majorBidi" w:hAnsiTheme="majorBidi" w:cstheme="majorBidi"/>
          <w:b/>
          <w:bCs/>
          <w:sz w:val="24"/>
          <w:szCs w:val="24"/>
        </w:rPr>
        <w:t>Fahs</w:t>
      </w:r>
      <w:proofErr w:type="spellEnd"/>
      <w:r w:rsidR="005F4764" w:rsidRPr="003D56F0">
        <w:rPr>
          <w:rFonts w:asciiTheme="majorBidi" w:hAnsiTheme="majorBidi" w:cstheme="majorBidi"/>
          <w:b/>
          <w:bCs/>
          <w:sz w:val="24"/>
          <w:szCs w:val="24"/>
        </w:rPr>
        <w:t xml:space="preserve"> </w:t>
      </w:r>
      <w:proofErr w:type="spellStart"/>
      <w:r w:rsidR="005F4764" w:rsidRPr="003D56F0">
        <w:rPr>
          <w:rFonts w:asciiTheme="majorBidi" w:hAnsiTheme="majorBidi" w:cstheme="majorBidi"/>
          <w:b/>
          <w:bCs/>
          <w:sz w:val="24"/>
          <w:szCs w:val="24"/>
        </w:rPr>
        <w:t>Anjra</w:t>
      </w:r>
      <w:proofErr w:type="spellEnd"/>
      <w:r w:rsidR="005F4764" w:rsidRPr="003D56F0">
        <w:rPr>
          <w:rFonts w:asciiTheme="majorBidi" w:eastAsia="Times New Roman" w:hAnsiTheme="majorBidi" w:cstheme="majorBidi"/>
          <w:sz w:val="24"/>
          <w:szCs w:val="24"/>
          <w:lang w:eastAsia="fr-FR"/>
        </w:rPr>
        <w:t xml:space="preserve"> </w:t>
      </w:r>
      <w:r w:rsidRPr="003D56F0">
        <w:rPr>
          <w:rFonts w:asciiTheme="majorBidi" w:eastAsia="Times New Roman" w:hAnsiTheme="majorBidi" w:cstheme="majorBidi"/>
          <w:sz w:val="24"/>
          <w:szCs w:val="24"/>
          <w:lang w:eastAsia="fr-FR"/>
        </w:rPr>
        <w:t xml:space="preserve">Les </w:t>
      </w:r>
      <w:r w:rsidR="005F4764" w:rsidRPr="003D56F0">
        <w:rPr>
          <w:rFonts w:asciiTheme="majorBidi" w:eastAsia="Times New Roman" w:hAnsiTheme="majorBidi" w:cstheme="majorBidi"/>
          <w:sz w:val="24"/>
          <w:szCs w:val="24"/>
          <w:lang w:eastAsia="fr-FR"/>
        </w:rPr>
        <w:t xml:space="preserve">pistes concernées ,leurs </w:t>
      </w:r>
      <w:r w:rsidRPr="003D56F0">
        <w:rPr>
          <w:rFonts w:asciiTheme="majorBidi" w:eastAsia="Times New Roman" w:hAnsiTheme="majorBidi" w:cstheme="majorBidi"/>
          <w:sz w:val="24"/>
          <w:szCs w:val="24"/>
          <w:lang w:eastAsia="fr-FR"/>
        </w:rPr>
        <w:t>longueurs et les communes sont réparties comme suit :</w:t>
      </w:r>
    </w:p>
    <w:p w:rsidR="00B72FAD" w:rsidRPr="003D56F0" w:rsidRDefault="00B72FAD" w:rsidP="00B72FAD">
      <w:pPr>
        <w:overflowPunct w:val="0"/>
        <w:autoSpaceDE w:val="0"/>
        <w:autoSpaceDN w:val="0"/>
        <w:adjustRightInd w:val="0"/>
        <w:spacing w:after="0" w:line="240" w:lineRule="atLeast"/>
        <w:ind w:left="284" w:hanging="142"/>
        <w:textAlignment w:val="baseline"/>
        <w:rPr>
          <w:rFonts w:asciiTheme="majorBidi" w:eastAsia="Times New Roman" w:hAnsiTheme="majorBidi" w:cstheme="majorBidi"/>
          <w:sz w:val="24"/>
          <w:szCs w:val="24"/>
          <w:lang w:eastAsia="fr-FR"/>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5852"/>
        <w:gridCol w:w="1447"/>
      </w:tblGrid>
      <w:tr w:rsidR="00B72FAD" w:rsidRPr="003D56F0" w:rsidTr="003D56F0">
        <w:trPr>
          <w:trHeight w:val="638"/>
        </w:trPr>
        <w:tc>
          <w:tcPr>
            <w:tcW w:w="2340" w:type="dxa"/>
            <w:vAlign w:val="center"/>
          </w:tcPr>
          <w:p w:rsidR="00B72FAD" w:rsidRPr="003D56F0" w:rsidRDefault="00B72FAD" w:rsidP="00B72FAD">
            <w:pPr>
              <w:overflowPunct w:val="0"/>
              <w:autoSpaceDE w:val="0"/>
              <w:autoSpaceDN w:val="0"/>
              <w:adjustRightInd w:val="0"/>
              <w:spacing w:after="0" w:line="240" w:lineRule="atLeast"/>
              <w:jc w:val="center"/>
              <w:textAlignment w:val="baseline"/>
              <w:rPr>
                <w:rFonts w:asciiTheme="majorBidi" w:eastAsia="Times New Roman" w:hAnsiTheme="majorBidi" w:cstheme="majorBidi"/>
                <w:b/>
                <w:bCs/>
                <w:sz w:val="24"/>
                <w:szCs w:val="24"/>
                <w:lang w:eastAsia="fr-FR"/>
              </w:rPr>
            </w:pPr>
          </w:p>
          <w:p w:rsidR="00B72FAD" w:rsidRPr="003D56F0" w:rsidRDefault="00B72FAD" w:rsidP="00B72FAD">
            <w:pPr>
              <w:overflowPunct w:val="0"/>
              <w:autoSpaceDE w:val="0"/>
              <w:autoSpaceDN w:val="0"/>
              <w:adjustRightInd w:val="0"/>
              <w:spacing w:after="0" w:line="240" w:lineRule="atLeast"/>
              <w:jc w:val="center"/>
              <w:textAlignment w:val="baseline"/>
              <w:rPr>
                <w:rFonts w:asciiTheme="majorBidi" w:eastAsia="Times New Roman" w:hAnsiTheme="majorBidi" w:cstheme="majorBidi"/>
                <w:b/>
                <w:bCs/>
                <w:sz w:val="24"/>
                <w:szCs w:val="24"/>
                <w:lang w:eastAsia="fr-FR"/>
              </w:rPr>
            </w:pPr>
            <w:r w:rsidRPr="003D56F0">
              <w:rPr>
                <w:rFonts w:asciiTheme="majorBidi" w:eastAsia="Times New Roman" w:hAnsiTheme="majorBidi" w:cstheme="majorBidi"/>
                <w:b/>
                <w:bCs/>
                <w:sz w:val="24"/>
                <w:szCs w:val="24"/>
                <w:lang w:eastAsia="fr-FR"/>
              </w:rPr>
              <w:t>Commune concernée</w:t>
            </w:r>
          </w:p>
          <w:p w:rsidR="00B72FAD" w:rsidRPr="003D56F0" w:rsidRDefault="00B72FAD" w:rsidP="00B72FAD">
            <w:pPr>
              <w:overflowPunct w:val="0"/>
              <w:autoSpaceDE w:val="0"/>
              <w:autoSpaceDN w:val="0"/>
              <w:adjustRightInd w:val="0"/>
              <w:spacing w:after="0" w:line="240" w:lineRule="atLeast"/>
              <w:jc w:val="center"/>
              <w:textAlignment w:val="baseline"/>
              <w:rPr>
                <w:rFonts w:asciiTheme="majorBidi" w:eastAsia="Times New Roman" w:hAnsiTheme="majorBidi" w:cstheme="majorBidi"/>
                <w:b/>
                <w:bCs/>
                <w:sz w:val="24"/>
                <w:szCs w:val="24"/>
                <w:lang w:eastAsia="fr-FR"/>
              </w:rPr>
            </w:pPr>
          </w:p>
        </w:tc>
        <w:tc>
          <w:tcPr>
            <w:tcW w:w="5852" w:type="dxa"/>
            <w:vAlign w:val="center"/>
          </w:tcPr>
          <w:p w:rsidR="00B72FAD" w:rsidRPr="003D56F0" w:rsidRDefault="00B72FAD" w:rsidP="00B72FAD">
            <w:pPr>
              <w:overflowPunct w:val="0"/>
              <w:autoSpaceDE w:val="0"/>
              <w:autoSpaceDN w:val="0"/>
              <w:adjustRightInd w:val="0"/>
              <w:spacing w:after="0" w:line="240" w:lineRule="atLeast"/>
              <w:jc w:val="center"/>
              <w:textAlignment w:val="baseline"/>
              <w:rPr>
                <w:rFonts w:asciiTheme="majorBidi" w:eastAsia="Times New Roman" w:hAnsiTheme="majorBidi" w:cstheme="majorBidi"/>
                <w:b/>
                <w:bCs/>
                <w:sz w:val="24"/>
                <w:szCs w:val="24"/>
                <w:lang w:eastAsia="fr-FR"/>
              </w:rPr>
            </w:pPr>
            <w:r w:rsidRPr="003D56F0">
              <w:rPr>
                <w:rFonts w:asciiTheme="majorBidi" w:eastAsia="Times New Roman" w:hAnsiTheme="majorBidi" w:cstheme="majorBidi"/>
                <w:b/>
                <w:bCs/>
                <w:sz w:val="24"/>
                <w:szCs w:val="24"/>
                <w:lang w:eastAsia="fr-FR"/>
              </w:rPr>
              <w:t>Désignation de l’itinéraire</w:t>
            </w:r>
          </w:p>
        </w:tc>
        <w:tc>
          <w:tcPr>
            <w:tcW w:w="1447" w:type="dxa"/>
            <w:vAlign w:val="center"/>
          </w:tcPr>
          <w:p w:rsidR="00B72FAD" w:rsidRPr="003D56F0" w:rsidRDefault="00B72FAD" w:rsidP="00B72FAD">
            <w:pPr>
              <w:overflowPunct w:val="0"/>
              <w:autoSpaceDE w:val="0"/>
              <w:autoSpaceDN w:val="0"/>
              <w:adjustRightInd w:val="0"/>
              <w:spacing w:after="0" w:line="240" w:lineRule="atLeast"/>
              <w:ind w:left="175" w:right="26"/>
              <w:jc w:val="center"/>
              <w:textAlignment w:val="baseline"/>
              <w:rPr>
                <w:rFonts w:asciiTheme="majorBidi" w:eastAsia="Times New Roman" w:hAnsiTheme="majorBidi" w:cstheme="majorBidi"/>
                <w:b/>
                <w:bCs/>
                <w:sz w:val="24"/>
                <w:szCs w:val="24"/>
                <w:lang w:eastAsia="fr-FR"/>
              </w:rPr>
            </w:pPr>
            <w:r w:rsidRPr="003D56F0">
              <w:rPr>
                <w:rFonts w:asciiTheme="majorBidi" w:eastAsia="Times New Roman" w:hAnsiTheme="majorBidi" w:cstheme="majorBidi"/>
                <w:b/>
                <w:bCs/>
                <w:sz w:val="24"/>
                <w:szCs w:val="24"/>
                <w:lang w:eastAsia="fr-FR"/>
              </w:rPr>
              <w:t>Distance en mètre</w:t>
            </w:r>
          </w:p>
        </w:tc>
      </w:tr>
      <w:tr w:rsidR="00B72FAD" w:rsidRPr="003D56F0" w:rsidTr="003D56F0">
        <w:trPr>
          <w:trHeight w:val="1737"/>
        </w:trPr>
        <w:tc>
          <w:tcPr>
            <w:tcW w:w="2340" w:type="dxa"/>
          </w:tcPr>
          <w:p w:rsidR="00B72FAD" w:rsidRPr="003D56F0" w:rsidRDefault="00B72FAD"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p>
          <w:p w:rsidR="00B72FAD" w:rsidRPr="003D56F0" w:rsidRDefault="005F4764"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proofErr w:type="spellStart"/>
            <w:r w:rsidRPr="003D56F0">
              <w:rPr>
                <w:rFonts w:asciiTheme="majorBidi" w:eastAsia="Times New Roman" w:hAnsiTheme="majorBidi" w:cstheme="majorBidi"/>
                <w:b/>
                <w:bCs/>
                <w:sz w:val="24"/>
                <w:szCs w:val="24"/>
                <w:lang w:eastAsia="fr-FR"/>
              </w:rPr>
              <w:t>J</w:t>
            </w:r>
            <w:r w:rsidR="00B72FAD" w:rsidRPr="003D56F0">
              <w:rPr>
                <w:rFonts w:asciiTheme="majorBidi" w:eastAsia="Times New Roman" w:hAnsiTheme="majorBidi" w:cstheme="majorBidi"/>
                <w:b/>
                <w:bCs/>
                <w:sz w:val="24"/>
                <w:szCs w:val="24"/>
                <w:lang w:eastAsia="fr-FR"/>
              </w:rPr>
              <w:t>ouamaa</w:t>
            </w:r>
            <w:proofErr w:type="spellEnd"/>
          </w:p>
          <w:p w:rsidR="00B72FAD" w:rsidRPr="003D56F0" w:rsidRDefault="00B72FAD"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p>
        </w:tc>
        <w:tc>
          <w:tcPr>
            <w:tcW w:w="5852" w:type="dxa"/>
          </w:tcPr>
          <w:p w:rsidR="009D57FD" w:rsidRPr="003D56F0" w:rsidRDefault="009D57FD" w:rsidP="00992D94">
            <w:pPr>
              <w:pStyle w:val="Paragraphedeliste"/>
              <w:numPr>
                <w:ilvl w:val="0"/>
                <w:numId w:val="10"/>
              </w:numPr>
              <w:rPr>
                <w:rFonts w:asciiTheme="majorBidi" w:hAnsiTheme="majorBidi" w:cstheme="majorBidi"/>
                <w:i/>
                <w:iCs/>
              </w:rPr>
            </w:pPr>
            <w:r w:rsidRPr="003D56F0">
              <w:rPr>
                <w:rFonts w:asciiTheme="majorBidi" w:hAnsiTheme="majorBidi" w:cstheme="majorBidi"/>
                <w:i/>
                <w:iCs/>
              </w:rPr>
              <w:t xml:space="preserve">Construction de la piste reliant l’école </w:t>
            </w:r>
            <w:proofErr w:type="spellStart"/>
            <w:r w:rsidRPr="003D56F0">
              <w:rPr>
                <w:rFonts w:asciiTheme="majorBidi" w:hAnsiTheme="majorBidi" w:cstheme="majorBidi"/>
                <w:i/>
                <w:iCs/>
              </w:rPr>
              <w:t>mkhaled</w:t>
            </w:r>
            <w:proofErr w:type="spellEnd"/>
            <w:r w:rsidRPr="003D56F0">
              <w:rPr>
                <w:rFonts w:asciiTheme="majorBidi" w:hAnsiTheme="majorBidi" w:cstheme="majorBidi"/>
                <w:i/>
                <w:iCs/>
              </w:rPr>
              <w:t xml:space="preserve"> et la mosquée au douar </w:t>
            </w:r>
            <w:proofErr w:type="spellStart"/>
            <w:r w:rsidRPr="003D56F0">
              <w:rPr>
                <w:rFonts w:asciiTheme="majorBidi" w:hAnsiTheme="majorBidi" w:cstheme="majorBidi"/>
                <w:i/>
                <w:iCs/>
              </w:rPr>
              <w:t>mkhaled</w:t>
            </w:r>
            <w:proofErr w:type="spellEnd"/>
            <w:r w:rsidRPr="003D56F0">
              <w:rPr>
                <w:rFonts w:asciiTheme="majorBidi" w:hAnsiTheme="majorBidi" w:cstheme="majorBidi"/>
                <w:i/>
                <w:iCs/>
              </w:rPr>
              <w:t xml:space="preserve"> </w:t>
            </w:r>
          </w:p>
          <w:p w:rsidR="009D57FD" w:rsidRPr="003D56F0" w:rsidRDefault="009D57FD" w:rsidP="00992D94">
            <w:pPr>
              <w:pStyle w:val="Paragraphedeliste"/>
              <w:numPr>
                <w:ilvl w:val="0"/>
                <w:numId w:val="10"/>
              </w:numPr>
              <w:rPr>
                <w:rFonts w:asciiTheme="majorBidi" w:hAnsiTheme="majorBidi" w:cstheme="majorBidi"/>
                <w:i/>
                <w:iCs/>
              </w:rPr>
            </w:pPr>
            <w:r w:rsidRPr="003D56F0">
              <w:rPr>
                <w:rFonts w:asciiTheme="majorBidi" w:hAnsiTheme="majorBidi" w:cstheme="majorBidi"/>
                <w:i/>
                <w:iCs/>
              </w:rPr>
              <w:t xml:space="preserve">Construction de la piste reliant l’école Dar Mimoun au douar Dar Mimoun </w:t>
            </w:r>
          </w:p>
          <w:p w:rsidR="00B72FAD" w:rsidRPr="003D56F0" w:rsidRDefault="009228B9" w:rsidP="008D4068">
            <w:pPr>
              <w:pStyle w:val="Paragraphedeliste"/>
              <w:numPr>
                <w:ilvl w:val="0"/>
                <w:numId w:val="10"/>
              </w:numPr>
              <w:overflowPunct w:val="0"/>
              <w:autoSpaceDE w:val="0"/>
              <w:autoSpaceDN w:val="0"/>
              <w:adjustRightInd w:val="0"/>
              <w:spacing w:line="240" w:lineRule="atLeast"/>
              <w:jc w:val="both"/>
              <w:textAlignment w:val="baseline"/>
              <w:rPr>
                <w:rFonts w:asciiTheme="majorBidi" w:hAnsiTheme="majorBidi" w:cstheme="majorBidi"/>
                <w:i/>
                <w:iCs/>
              </w:rPr>
            </w:pPr>
            <w:r w:rsidRPr="003D56F0">
              <w:rPr>
                <w:rFonts w:asciiTheme="majorBidi" w:hAnsiTheme="majorBidi" w:cstheme="majorBidi"/>
                <w:i/>
                <w:iCs/>
              </w:rPr>
              <w:t xml:space="preserve">Aménagement de la piste menant à la mosquée </w:t>
            </w:r>
            <w:proofErr w:type="spellStart"/>
            <w:r w:rsidRPr="003D56F0">
              <w:rPr>
                <w:rFonts w:asciiTheme="majorBidi" w:hAnsiTheme="majorBidi" w:cstheme="majorBidi"/>
                <w:i/>
                <w:iCs/>
              </w:rPr>
              <w:t>sayoufa</w:t>
            </w:r>
            <w:proofErr w:type="spellEnd"/>
            <w:r w:rsidRPr="003D56F0">
              <w:rPr>
                <w:rFonts w:asciiTheme="majorBidi" w:hAnsiTheme="majorBidi" w:cstheme="majorBidi"/>
                <w:i/>
                <w:iCs/>
              </w:rPr>
              <w:t>.</w:t>
            </w:r>
          </w:p>
          <w:p w:rsidR="009228B9" w:rsidRPr="003D56F0" w:rsidRDefault="002A4347" w:rsidP="008D4068">
            <w:pPr>
              <w:pStyle w:val="Paragraphedeliste"/>
              <w:numPr>
                <w:ilvl w:val="0"/>
                <w:numId w:val="10"/>
              </w:numPr>
              <w:overflowPunct w:val="0"/>
              <w:autoSpaceDE w:val="0"/>
              <w:autoSpaceDN w:val="0"/>
              <w:adjustRightInd w:val="0"/>
              <w:spacing w:line="240" w:lineRule="atLeast"/>
              <w:jc w:val="both"/>
              <w:textAlignment w:val="baseline"/>
              <w:rPr>
                <w:rFonts w:asciiTheme="majorBidi" w:hAnsiTheme="majorBidi" w:cstheme="majorBidi"/>
                <w:i/>
                <w:iCs/>
              </w:rPr>
            </w:pPr>
            <w:r w:rsidRPr="003D56F0">
              <w:rPr>
                <w:rFonts w:asciiTheme="majorBidi" w:hAnsiTheme="majorBidi" w:cstheme="majorBidi"/>
                <w:i/>
                <w:iCs/>
              </w:rPr>
              <w:t>C</w:t>
            </w:r>
            <w:r w:rsidR="009228B9" w:rsidRPr="003D56F0">
              <w:rPr>
                <w:rFonts w:asciiTheme="majorBidi" w:hAnsiTheme="majorBidi" w:cstheme="majorBidi"/>
                <w:i/>
                <w:iCs/>
              </w:rPr>
              <w:t xml:space="preserve">onstruction de la piste </w:t>
            </w:r>
            <w:proofErr w:type="spellStart"/>
            <w:r w:rsidR="009228B9" w:rsidRPr="003D56F0">
              <w:rPr>
                <w:rFonts w:asciiTheme="majorBidi" w:hAnsiTheme="majorBidi" w:cstheme="majorBidi"/>
                <w:i/>
                <w:iCs/>
              </w:rPr>
              <w:t>homat</w:t>
            </w:r>
            <w:proofErr w:type="spellEnd"/>
            <w:r w:rsidR="009228B9" w:rsidRPr="003D56F0">
              <w:rPr>
                <w:rFonts w:asciiTheme="majorBidi" w:hAnsiTheme="majorBidi" w:cstheme="majorBidi"/>
                <w:i/>
                <w:iCs/>
              </w:rPr>
              <w:t xml:space="preserve"> </w:t>
            </w:r>
            <w:proofErr w:type="spellStart"/>
            <w:r w:rsidR="009228B9" w:rsidRPr="003D56F0">
              <w:rPr>
                <w:rFonts w:asciiTheme="majorBidi" w:hAnsiTheme="majorBidi" w:cstheme="majorBidi"/>
                <w:i/>
                <w:iCs/>
              </w:rPr>
              <w:t>haj</w:t>
            </w:r>
            <w:proofErr w:type="spellEnd"/>
            <w:r w:rsidR="009228B9" w:rsidRPr="003D56F0">
              <w:rPr>
                <w:rFonts w:asciiTheme="majorBidi" w:hAnsiTheme="majorBidi" w:cstheme="majorBidi"/>
                <w:i/>
                <w:iCs/>
              </w:rPr>
              <w:t xml:space="preserve"> </w:t>
            </w:r>
            <w:proofErr w:type="spellStart"/>
            <w:r w:rsidR="009228B9" w:rsidRPr="003D56F0">
              <w:rPr>
                <w:rFonts w:asciiTheme="majorBidi" w:hAnsiTheme="majorBidi" w:cstheme="majorBidi"/>
                <w:i/>
                <w:iCs/>
              </w:rPr>
              <w:t>mfadel</w:t>
            </w:r>
            <w:proofErr w:type="spellEnd"/>
            <w:r w:rsidR="009228B9" w:rsidRPr="003D56F0">
              <w:rPr>
                <w:rFonts w:asciiTheme="majorBidi" w:hAnsiTheme="majorBidi" w:cstheme="majorBidi"/>
                <w:i/>
                <w:iCs/>
              </w:rPr>
              <w:t xml:space="preserve"> au douar </w:t>
            </w:r>
            <w:proofErr w:type="spellStart"/>
            <w:r w:rsidR="009228B9" w:rsidRPr="003D56F0">
              <w:rPr>
                <w:rFonts w:asciiTheme="majorBidi" w:hAnsiTheme="majorBidi" w:cstheme="majorBidi"/>
                <w:i/>
                <w:iCs/>
              </w:rPr>
              <w:t>tayfi</w:t>
            </w:r>
            <w:proofErr w:type="spellEnd"/>
            <w:r w:rsidR="009228B9" w:rsidRPr="003D56F0">
              <w:rPr>
                <w:rFonts w:asciiTheme="majorBidi" w:hAnsiTheme="majorBidi" w:cstheme="majorBidi"/>
                <w:i/>
                <w:iCs/>
              </w:rPr>
              <w:t>.</w:t>
            </w:r>
          </w:p>
          <w:p w:rsidR="009228B9" w:rsidRPr="003D56F0" w:rsidRDefault="002A4347" w:rsidP="008D4068">
            <w:pPr>
              <w:pStyle w:val="Paragraphedeliste"/>
              <w:numPr>
                <w:ilvl w:val="0"/>
                <w:numId w:val="10"/>
              </w:numPr>
              <w:overflowPunct w:val="0"/>
              <w:autoSpaceDE w:val="0"/>
              <w:autoSpaceDN w:val="0"/>
              <w:adjustRightInd w:val="0"/>
              <w:spacing w:line="240" w:lineRule="atLeast"/>
              <w:jc w:val="both"/>
              <w:textAlignment w:val="baseline"/>
              <w:rPr>
                <w:rFonts w:asciiTheme="majorBidi" w:hAnsiTheme="majorBidi" w:cstheme="majorBidi"/>
                <w:i/>
                <w:iCs/>
              </w:rPr>
            </w:pPr>
            <w:r w:rsidRPr="003D56F0">
              <w:rPr>
                <w:rFonts w:asciiTheme="majorBidi" w:hAnsiTheme="majorBidi" w:cstheme="majorBidi"/>
                <w:i/>
                <w:iCs/>
              </w:rPr>
              <w:t>C</w:t>
            </w:r>
            <w:r w:rsidR="009228B9" w:rsidRPr="003D56F0">
              <w:rPr>
                <w:rFonts w:asciiTheme="majorBidi" w:hAnsiTheme="majorBidi" w:cstheme="majorBidi"/>
                <w:i/>
                <w:iCs/>
              </w:rPr>
              <w:t xml:space="preserve">onstruction de la piste </w:t>
            </w:r>
            <w:proofErr w:type="spellStart"/>
            <w:r w:rsidR="009228B9" w:rsidRPr="003D56F0">
              <w:rPr>
                <w:rFonts w:asciiTheme="majorBidi" w:hAnsiTheme="majorBidi" w:cstheme="majorBidi"/>
                <w:i/>
                <w:iCs/>
              </w:rPr>
              <w:t>homat</w:t>
            </w:r>
            <w:proofErr w:type="spellEnd"/>
            <w:r w:rsidR="009228B9" w:rsidRPr="003D56F0">
              <w:rPr>
                <w:rFonts w:asciiTheme="majorBidi" w:hAnsiTheme="majorBidi" w:cstheme="majorBidi"/>
                <w:i/>
                <w:iCs/>
              </w:rPr>
              <w:t xml:space="preserve"> </w:t>
            </w:r>
            <w:proofErr w:type="spellStart"/>
            <w:r w:rsidR="009228B9" w:rsidRPr="003D56F0">
              <w:rPr>
                <w:rFonts w:asciiTheme="majorBidi" w:hAnsiTheme="majorBidi" w:cstheme="majorBidi"/>
                <w:i/>
                <w:iCs/>
              </w:rPr>
              <w:t>ziyadna</w:t>
            </w:r>
            <w:proofErr w:type="spellEnd"/>
            <w:r w:rsidR="009228B9" w:rsidRPr="003D56F0">
              <w:rPr>
                <w:rFonts w:asciiTheme="majorBidi" w:hAnsiTheme="majorBidi" w:cstheme="majorBidi"/>
                <w:i/>
                <w:iCs/>
              </w:rPr>
              <w:t xml:space="preserve"> au douar </w:t>
            </w:r>
            <w:proofErr w:type="spellStart"/>
            <w:r w:rsidR="009228B9" w:rsidRPr="003D56F0">
              <w:rPr>
                <w:rFonts w:asciiTheme="majorBidi" w:hAnsiTheme="majorBidi" w:cstheme="majorBidi"/>
                <w:i/>
                <w:iCs/>
              </w:rPr>
              <w:t>tayfi</w:t>
            </w:r>
            <w:proofErr w:type="spellEnd"/>
            <w:r w:rsidR="009228B9" w:rsidRPr="003D56F0">
              <w:rPr>
                <w:rFonts w:asciiTheme="majorBidi" w:hAnsiTheme="majorBidi" w:cstheme="majorBidi"/>
                <w:i/>
                <w:iCs/>
              </w:rPr>
              <w:t>.</w:t>
            </w:r>
          </w:p>
          <w:p w:rsidR="009228B9" w:rsidRPr="003D56F0" w:rsidRDefault="002A4347" w:rsidP="00992D94">
            <w:pPr>
              <w:pStyle w:val="Paragraphedeliste"/>
              <w:numPr>
                <w:ilvl w:val="0"/>
                <w:numId w:val="10"/>
              </w:numPr>
              <w:overflowPunct w:val="0"/>
              <w:autoSpaceDE w:val="0"/>
              <w:autoSpaceDN w:val="0"/>
              <w:adjustRightInd w:val="0"/>
              <w:spacing w:line="240" w:lineRule="atLeast"/>
              <w:jc w:val="both"/>
              <w:textAlignment w:val="baseline"/>
              <w:rPr>
                <w:rFonts w:asciiTheme="majorBidi" w:hAnsiTheme="majorBidi" w:cstheme="majorBidi"/>
                <w:i/>
                <w:iCs/>
              </w:rPr>
            </w:pPr>
            <w:r w:rsidRPr="003D56F0">
              <w:rPr>
                <w:rFonts w:asciiTheme="majorBidi" w:hAnsiTheme="majorBidi" w:cstheme="majorBidi"/>
                <w:i/>
                <w:iCs/>
              </w:rPr>
              <w:t>C</w:t>
            </w:r>
            <w:r w:rsidR="009228B9" w:rsidRPr="003D56F0">
              <w:rPr>
                <w:rFonts w:asciiTheme="majorBidi" w:hAnsiTheme="majorBidi" w:cstheme="majorBidi"/>
                <w:i/>
                <w:iCs/>
              </w:rPr>
              <w:t xml:space="preserve">onstruction de la piste </w:t>
            </w:r>
            <w:r w:rsidR="00477BD0" w:rsidRPr="003D56F0">
              <w:rPr>
                <w:rFonts w:asciiTheme="majorBidi" w:hAnsiTheme="majorBidi" w:cstheme="majorBidi"/>
                <w:i/>
                <w:iCs/>
              </w:rPr>
              <w:t>reliant la mosquée</w:t>
            </w:r>
            <w:r w:rsidR="009228B9" w:rsidRPr="003D56F0">
              <w:rPr>
                <w:rFonts w:asciiTheme="majorBidi" w:hAnsiTheme="majorBidi" w:cstheme="majorBidi"/>
                <w:i/>
                <w:iCs/>
              </w:rPr>
              <w:t xml:space="preserve"> </w:t>
            </w:r>
            <w:r w:rsidR="00477BD0" w:rsidRPr="003D56F0">
              <w:rPr>
                <w:rFonts w:asciiTheme="majorBidi" w:hAnsiTheme="majorBidi" w:cstheme="majorBidi"/>
                <w:i/>
                <w:iCs/>
              </w:rPr>
              <w:t xml:space="preserve">du </w:t>
            </w:r>
            <w:r w:rsidR="009228B9" w:rsidRPr="003D56F0">
              <w:rPr>
                <w:rFonts w:asciiTheme="majorBidi" w:hAnsiTheme="majorBidi" w:cstheme="majorBidi"/>
                <w:i/>
                <w:iCs/>
              </w:rPr>
              <w:t xml:space="preserve">douar </w:t>
            </w:r>
            <w:proofErr w:type="spellStart"/>
            <w:r w:rsidR="00477BD0" w:rsidRPr="003D56F0">
              <w:rPr>
                <w:rFonts w:asciiTheme="majorBidi" w:hAnsiTheme="majorBidi" w:cstheme="majorBidi"/>
                <w:i/>
                <w:iCs/>
              </w:rPr>
              <w:t>mjibha</w:t>
            </w:r>
            <w:proofErr w:type="spellEnd"/>
            <w:r w:rsidR="00477BD0" w:rsidRPr="003D56F0">
              <w:rPr>
                <w:rFonts w:asciiTheme="majorBidi" w:hAnsiTheme="majorBidi" w:cstheme="majorBidi"/>
                <w:i/>
                <w:iCs/>
              </w:rPr>
              <w:t xml:space="preserve"> et la continuité du douar</w:t>
            </w:r>
          </w:p>
          <w:p w:rsidR="00B72FAD" w:rsidRPr="003D56F0" w:rsidRDefault="002A4347" w:rsidP="008D4068">
            <w:pPr>
              <w:pStyle w:val="Paragraphedeliste"/>
              <w:numPr>
                <w:ilvl w:val="0"/>
                <w:numId w:val="10"/>
              </w:numPr>
              <w:overflowPunct w:val="0"/>
              <w:autoSpaceDE w:val="0"/>
              <w:autoSpaceDN w:val="0"/>
              <w:adjustRightInd w:val="0"/>
              <w:spacing w:line="240" w:lineRule="atLeast"/>
              <w:jc w:val="both"/>
              <w:textAlignment w:val="baseline"/>
              <w:rPr>
                <w:rFonts w:asciiTheme="majorBidi" w:hAnsiTheme="majorBidi" w:cstheme="majorBidi"/>
                <w:i/>
                <w:iCs/>
              </w:rPr>
            </w:pPr>
            <w:r w:rsidRPr="003D56F0">
              <w:rPr>
                <w:rFonts w:asciiTheme="majorBidi" w:hAnsiTheme="majorBidi" w:cstheme="majorBidi"/>
                <w:i/>
                <w:iCs/>
              </w:rPr>
              <w:t>C</w:t>
            </w:r>
            <w:r w:rsidR="00477BD0" w:rsidRPr="003D56F0">
              <w:rPr>
                <w:rFonts w:asciiTheme="majorBidi" w:hAnsiTheme="majorBidi" w:cstheme="majorBidi"/>
                <w:i/>
                <w:iCs/>
              </w:rPr>
              <w:t>onstruction de la piste menant à l’</w:t>
            </w:r>
            <w:r w:rsidRPr="003D56F0">
              <w:rPr>
                <w:rFonts w:asciiTheme="majorBidi" w:hAnsiTheme="majorBidi" w:cstheme="majorBidi"/>
                <w:i/>
                <w:iCs/>
              </w:rPr>
              <w:t>école</w:t>
            </w:r>
            <w:r w:rsidR="00477BD0" w:rsidRPr="003D56F0">
              <w:rPr>
                <w:rFonts w:asciiTheme="majorBidi" w:hAnsiTheme="majorBidi" w:cstheme="majorBidi"/>
                <w:i/>
                <w:iCs/>
              </w:rPr>
              <w:t xml:space="preserve"> du douar </w:t>
            </w:r>
            <w:proofErr w:type="spellStart"/>
            <w:r w:rsidR="00477BD0" w:rsidRPr="003D56F0">
              <w:rPr>
                <w:rFonts w:asciiTheme="majorBidi" w:hAnsiTheme="majorBidi" w:cstheme="majorBidi"/>
                <w:i/>
                <w:iCs/>
              </w:rPr>
              <w:t>dhar</w:t>
            </w:r>
            <w:proofErr w:type="spellEnd"/>
            <w:r w:rsidR="00477BD0" w:rsidRPr="003D56F0">
              <w:rPr>
                <w:rFonts w:asciiTheme="majorBidi" w:hAnsiTheme="majorBidi" w:cstheme="majorBidi"/>
                <w:i/>
                <w:iCs/>
              </w:rPr>
              <w:t xml:space="preserve"> </w:t>
            </w:r>
            <w:proofErr w:type="spellStart"/>
            <w:r w:rsidR="00477BD0" w:rsidRPr="003D56F0">
              <w:rPr>
                <w:rFonts w:asciiTheme="majorBidi" w:hAnsiTheme="majorBidi" w:cstheme="majorBidi"/>
                <w:i/>
                <w:iCs/>
              </w:rPr>
              <w:t>bardae</w:t>
            </w:r>
            <w:proofErr w:type="spellEnd"/>
            <w:r w:rsidR="00477BD0" w:rsidRPr="003D56F0">
              <w:rPr>
                <w:rFonts w:asciiTheme="majorBidi" w:hAnsiTheme="majorBidi" w:cstheme="majorBidi"/>
                <w:i/>
                <w:iCs/>
              </w:rPr>
              <w:t xml:space="preserve"> </w:t>
            </w:r>
          </w:p>
        </w:tc>
        <w:tc>
          <w:tcPr>
            <w:tcW w:w="1447" w:type="dxa"/>
          </w:tcPr>
          <w:p w:rsidR="009D57FD" w:rsidRPr="003D56F0" w:rsidRDefault="009D57FD"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r w:rsidRPr="003D56F0">
              <w:rPr>
                <w:rFonts w:asciiTheme="majorBidi" w:eastAsia="Times New Roman" w:hAnsiTheme="majorBidi" w:cstheme="majorBidi"/>
                <w:sz w:val="24"/>
                <w:szCs w:val="24"/>
                <w:lang w:eastAsia="fr-FR"/>
              </w:rPr>
              <w:t>400</w:t>
            </w:r>
          </w:p>
          <w:p w:rsidR="009D57FD" w:rsidRPr="003D56F0" w:rsidRDefault="009D57FD"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p>
          <w:p w:rsidR="009D57FD" w:rsidRPr="003D56F0" w:rsidRDefault="009D57FD"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r w:rsidRPr="003D56F0">
              <w:rPr>
                <w:rFonts w:asciiTheme="majorBidi" w:eastAsia="Times New Roman" w:hAnsiTheme="majorBidi" w:cstheme="majorBidi"/>
                <w:sz w:val="24"/>
                <w:szCs w:val="24"/>
                <w:lang w:eastAsia="fr-FR"/>
              </w:rPr>
              <w:t>950</w:t>
            </w:r>
          </w:p>
          <w:p w:rsidR="00EF7CFA" w:rsidRPr="003D56F0" w:rsidRDefault="00EF7CFA"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p>
          <w:p w:rsidR="00CF6B17" w:rsidRPr="003D56F0" w:rsidRDefault="00CF6B17"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r w:rsidRPr="003D56F0">
              <w:rPr>
                <w:rFonts w:asciiTheme="majorBidi" w:eastAsia="Times New Roman" w:hAnsiTheme="majorBidi" w:cstheme="majorBidi"/>
                <w:sz w:val="24"/>
                <w:szCs w:val="24"/>
                <w:lang w:eastAsia="fr-FR"/>
              </w:rPr>
              <w:t>300</w:t>
            </w:r>
          </w:p>
          <w:p w:rsidR="00CF6B17" w:rsidRPr="003D56F0" w:rsidRDefault="00CF6B17"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p>
          <w:p w:rsidR="00CF6B17" w:rsidRPr="003D56F0" w:rsidRDefault="00CF6B17"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r w:rsidRPr="003D56F0">
              <w:rPr>
                <w:rFonts w:asciiTheme="majorBidi" w:eastAsia="Times New Roman" w:hAnsiTheme="majorBidi" w:cstheme="majorBidi"/>
                <w:sz w:val="24"/>
                <w:szCs w:val="24"/>
                <w:lang w:eastAsia="fr-FR"/>
              </w:rPr>
              <w:t>280</w:t>
            </w:r>
          </w:p>
          <w:p w:rsidR="00CF6B17" w:rsidRPr="003D56F0" w:rsidRDefault="00CF6B17"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p>
          <w:p w:rsidR="00CF6B17" w:rsidRPr="003D56F0" w:rsidRDefault="00CF6B17"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r w:rsidRPr="003D56F0">
              <w:rPr>
                <w:rFonts w:asciiTheme="majorBidi" w:eastAsia="Times New Roman" w:hAnsiTheme="majorBidi" w:cstheme="majorBidi"/>
                <w:sz w:val="24"/>
                <w:szCs w:val="24"/>
                <w:lang w:eastAsia="fr-FR"/>
              </w:rPr>
              <w:t>300</w:t>
            </w:r>
          </w:p>
          <w:p w:rsidR="00CF6B17" w:rsidRPr="003D56F0" w:rsidRDefault="00CF6B17"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p>
          <w:p w:rsidR="00CF6B17" w:rsidRPr="003D56F0" w:rsidRDefault="00CF6B17"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r w:rsidRPr="003D56F0">
              <w:rPr>
                <w:rFonts w:asciiTheme="majorBidi" w:eastAsia="Times New Roman" w:hAnsiTheme="majorBidi" w:cstheme="majorBidi"/>
                <w:sz w:val="24"/>
                <w:szCs w:val="24"/>
                <w:lang w:eastAsia="fr-FR"/>
              </w:rPr>
              <w:t>850</w:t>
            </w:r>
          </w:p>
          <w:p w:rsidR="00CF6B17" w:rsidRPr="003D56F0" w:rsidRDefault="00CF6B17"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p>
          <w:p w:rsidR="00CF6B17" w:rsidRPr="003D56F0" w:rsidRDefault="00CF6B17"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r w:rsidRPr="003D56F0">
              <w:rPr>
                <w:rFonts w:asciiTheme="majorBidi" w:eastAsia="Times New Roman" w:hAnsiTheme="majorBidi" w:cstheme="majorBidi"/>
                <w:sz w:val="24"/>
                <w:szCs w:val="24"/>
                <w:lang w:eastAsia="fr-FR"/>
              </w:rPr>
              <w:t>190</w:t>
            </w:r>
          </w:p>
          <w:p w:rsidR="00EF7CFA" w:rsidRPr="003D56F0" w:rsidRDefault="00EF7CFA"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p>
          <w:p w:rsidR="009D57FD" w:rsidRPr="003D56F0" w:rsidRDefault="009D57FD" w:rsidP="00CF6B17">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p>
        </w:tc>
      </w:tr>
      <w:tr w:rsidR="00B72FAD" w:rsidRPr="003D56F0" w:rsidTr="003D56F0">
        <w:trPr>
          <w:trHeight w:val="1962"/>
        </w:trPr>
        <w:tc>
          <w:tcPr>
            <w:tcW w:w="2340" w:type="dxa"/>
          </w:tcPr>
          <w:p w:rsidR="00B72FAD" w:rsidRPr="003D56F0" w:rsidRDefault="00B72FAD"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p>
          <w:p w:rsidR="00B72FAD" w:rsidRPr="003D56F0" w:rsidRDefault="005F4764" w:rsidP="00B72FAD">
            <w:pPr>
              <w:overflowPunct w:val="0"/>
              <w:autoSpaceDE w:val="0"/>
              <w:autoSpaceDN w:val="0"/>
              <w:adjustRightInd w:val="0"/>
              <w:spacing w:after="0" w:line="240" w:lineRule="atLeast"/>
              <w:textAlignment w:val="baseline"/>
              <w:rPr>
                <w:rFonts w:asciiTheme="majorBidi" w:eastAsia="Times New Roman" w:hAnsiTheme="majorBidi" w:cstheme="majorBidi"/>
                <w:b/>
                <w:bCs/>
                <w:sz w:val="24"/>
                <w:szCs w:val="24"/>
                <w:lang w:eastAsia="fr-FR"/>
              </w:rPr>
            </w:pPr>
            <w:r w:rsidRPr="003D56F0">
              <w:rPr>
                <w:rFonts w:asciiTheme="majorBidi" w:eastAsia="Times New Roman" w:hAnsiTheme="majorBidi" w:cstheme="majorBidi"/>
                <w:b/>
                <w:bCs/>
                <w:sz w:val="24"/>
                <w:szCs w:val="24"/>
                <w:lang w:eastAsia="fr-FR"/>
              </w:rPr>
              <w:t xml:space="preserve">Ksar </w:t>
            </w:r>
            <w:proofErr w:type="spellStart"/>
            <w:r w:rsidRPr="003D56F0">
              <w:rPr>
                <w:rFonts w:asciiTheme="majorBidi" w:eastAsia="Times New Roman" w:hAnsiTheme="majorBidi" w:cstheme="majorBidi"/>
                <w:b/>
                <w:bCs/>
                <w:sz w:val="24"/>
                <w:szCs w:val="24"/>
                <w:lang w:eastAsia="fr-FR"/>
              </w:rPr>
              <w:t>majaz</w:t>
            </w:r>
            <w:proofErr w:type="spellEnd"/>
          </w:p>
          <w:p w:rsidR="00B72FAD" w:rsidRPr="003D56F0" w:rsidRDefault="00B72FAD"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p>
          <w:p w:rsidR="00682255" w:rsidRPr="003D56F0" w:rsidRDefault="00682255"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p>
          <w:p w:rsidR="00682255" w:rsidRPr="003D56F0" w:rsidRDefault="00682255"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p>
          <w:p w:rsidR="00682255" w:rsidRPr="003D56F0" w:rsidRDefault="00682255"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p>
          <w:p w:rsidR="00682255" w:rsidRPr="003D56F0" w:rsidRDefault="00682255"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p>
          <w:p w:rsidR="00682255" w:rsidRPr="003D56F0" w:rsidRDefault="00682255"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p>
          <w:p w:rsidR="00682255" w:rsidRPr="003D56F0" w:rsidRDefault="00682255"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p>
        </w:tc>
        <w:tc>
          <w:tcPr>
            <w:tcW w:w="5852" w:type="dxa"/>
          </w:tcPr>
          <w:p w:rsidR="00FB6BB8" w:rsidRPr="003D56F0" w:rsidRDefault="00FB6BB8" w:rsidP="00992D94">
            <w:pPr>
              <w:pStyle w:val="Paragraphedeliste"/>
              <w:numPr>
                <w:ilvl w:val="0"/>
                <w:numId w:val="11"/>
              </w:numPr>
              <w:overflowPunct w:val="0"/>
              <w:autoSpaceDE w:val="0"/>
              <w:autoSpaceDN w:val="0"/>
              <w:adjustRightInd w:val="0"/>
              <w:spacing w:line="240" w:lineRule="atLeast"/>
              <w:textAlignment w:val="baseline"/>
              <w:rPr>
                <w:rFonts w:asciiTheme="majorBidi" w:hAnsiTheme="majorBidi" w:cstheme="majorBidi"/>
                <w:i/>
                <w:iCs/>
              </w:rPr>
            </w:pPr>
            <w:r w:rsidRPr="003D56F0">
              <w:rPr>
                <w:rFonts w:asciiTheme="majorBidi" w:hAnsiTheme="majorBidi" w:cstheme="majorBidi"/>
                <w:i/>
                <w:iCs/>
              </w:rPr>
              <w:t xml:space="preserve">Travaux d’aménagement et de Renforcement de la piste reliant la route Nationale N°16 et l’école </w:t>
            </w:r>
            <w:proofErr w:type="spellStart"/>
            <w:r w:rsidRPr="003D56F0">
              <w:rPr>
                <w:rFonts w:asciiTheme="majorBidi" w:hAnsiTheme="majorBidi" w:cstheme="majorBidi"/>
                <w:i/>
                <w:iCs/>
              </w:rPr>
              <w:t>Lota</w:t>
            </w:r>
            <w:proofErr w:type="spellEnd"/>
            <w:r w:rsidRPr="003D56F0">
              <w:rPr>
                <w:rFonts w:asciiTheme="majorBidi" w:hAnsiTheme="majorBidi" w:cstheme="majorBidi"/>
                <w:i/>
                <w:iCs/>
              </w:rPr>
              <w:t xml:space="preserve"> Ain </w:t>
            </w:r>
            <w:proofErr w:type="spellStart"/>
            <w:r w:rsidRPr="003D56F0">
              <w:rPr>
                <w:rFonts w:asciiTheme="majorBidi" w:hAnsiTheme="majorBidi" w:cstheme="majorBidi"/>
                <w:i/>
                <w:iCs/>
              </w:rPr>
              <w:t>Chouka</w:t>
            </w:r>
            <w:proofErr w:type="spellEnd"/>
            <w:r w:rsidRPr="003D56F0">
              <w:rPr>
                <w:rFonts w:asciiTheme="majorBidi" w:hAnsiTheme="majorBidi" w:cstheme="majorBidi"/>
                <w:i/>
                <w:iCs/>
              </w:rPr>
              <w:t xml:space="preserve"> avec l’aménagement d’autres tronçons au douar </w:t>
            </w:r>
            <w:proofErr w:type="spellStart"/>
            <w:r w:rsidRPr="003D56F0">
              <w:rPr>
                <w:rFonts w:asciiTheme="majorBidi" w:hAnsiTheme="majorBidi" w:cstheme="majorBidi"/>
                <w:i/>
                <w:iCs/>
              </w:rPr>
              <w:t>Lota</w:t>
            </w:r>
            <w:proofErr w:type="spellEnd"/>
            <w:r w:rsidRPr="003D56F0">
              <w:rPr>
                <w:rFonts w:asciiTheme="majorBidi" w:hAnsiTheme="majorBidi" w:cstheme="majorBidi"/>
                <w:i/>
                <w:iCs/>
              </w:rPr>
              <w:t xml:space="preserve"> Ain </w:t>
            </w:r>
            <w:proofErr w:type="spellStart"/>
            <w:r w:rsidRPr="003D56F0">
              <w:rPr>
                <w:rFonts w:asciiTheme="majorBidi" w:hAnsiTheme="majorBidi" w:cstheme="majorBidi"/>
                <w:i/>
                <w:iCs/>
              </w:rPr>
              <w:t>Chouka</w:t>
            </w:r>
            <w:proofErr w:type="spellEnd"/>
            <w:r w:rsidRPr="003D56F0">
              <w:rPr>
                <w:rFonts w:asciiTheme="majorBidi" w:hAnsiTheme="majorBidi" w:cstheme="majorBidi"/>
                <w:i/>
                <w:iCs/>
              </w:rPr>
              <w:tab/>
              <w:t xml:space="preserve">                 </w:t>
            </w:r>
          </w:p>
          <w:p w:rsidR="00D214FB" w:rsidRPr="003D56F0" w:rsidRDefault="00FB6BB8" w:rsidP="00992D94">
            <w:pPr>
              <w:pStyle w:val="Paragraphedeliste"/>
              <w:numPr>
                <w:ilvl w:val="0"/>
                <w:numId w:val="11"/>
              </w:numPr>
              <w:spacing w:after="240"/>
              <w:ind w:right="165"/>
              <w:contextualSpacing/>
              <w:rPr>
                <w:rFonts w:asciiTheme="majorBidi" w:hAnsiTheme="majorBidi" w:cstheme="majorBidi"/>
                <w:i/>
                <w:iCs/>
              </w:rPr>
            </w:pPr>
            <w:r w:rsidRPr="003D56F0">
              <w:rPr>
                <w:rFonts w:asciiTheme="majorBidi" w:hAnsiTheme="majorBidi" w:cstheme="majorBidi"/>
                <w:i/>
                <w:iCs/>
              </w:rPr>
              <w:t xml:space="preserve">Construction de la piste entre la mosquée </w:t>
            </w:r>
            <w:proofErr w:type="spellStart"/>
            <w:r w:rsidRPr="003D56F0">
              <w:rPr>
                <w:rFonts w:asciiTheme="majorBidi" w:hAnsiTheme="majorBidi" w:cstheme="majorBidi"/>
                <w:i/>
                <w:iCs/>
              </w:rPr>
              <w:t>Hamma</w:t>
            </w:r>
            <w:proofErr w:type="spellEnd"/>
            <w:r w:rsidRPr="003D56F0">
              <w:rPr>
                <w:rFonts w:asciiTheme="majorBidi" w:hAnsiTheme="majorBidi" w:cstheme="majorBidi"/>
                <w:i/>
                <w:iCs/>
              </w:rPr>
              <w:t xml:space="preserve"> et centre du Douar </w:t>
            </w:r>
            <w:proofErr w:type="spellStart"/>
            <w:r w:rsidRPr="003D56F0">
              <w:rPr>
                <w:rFonts w:asciiTheme="majorBidi" w:hAnsiTheme="majorBidi" w:cstheme="majorBidi"/>
                <w:i/>
                <w:iCs/>
              </w:rPr>
              <w:t>Hamma</w:t>
            </w:r>
            <w:proofErr w:type="spellEnd"/>
            <w:r w:rsidRPr="003D56F0">
              <w:rPr>
                <w:rFonts w:asciiTheme="majorBidi" w:hAnsiTheme="majorBidi" w:cstheme="majorBidi"/>
                <w:i/>
                <w:iCs/>
              </w:rPr>
              <w:t xml:space="preserve"> </w:t>
            </w:r>
          </w:p>
          <w:p w:rsidR="00B72FAD" w:rsidRPr="003D56F0" w:rsidRDefault="00FB6BB8" w:rsidP="00992D94">
            <w:pPr>
              <w:pStyle w:val="Paragraphedeliste"/>
              <w:numPr>
                <w:ilvl w:val="0"/>
                <w:numId w:val="11"/>
              </w:numPr>
              <w:spacing w:after="240"/>
              <w:ind w:right="165"/>
              <w:contextualSpacing/>
              <w:jc w:val="both"/>
              <w:rPr>
                <w:rFonts w:asciiTheme="majorBidi" w:hAnsiTheme="majorBidi" w:cstheme="majorBidi"/>
                <w:i/>
                <w:iCs/>
              </w:rPr>
            </w:pPr>
            <w:r w:rsidRPr="003D56F0">
              <w:rPr>
                <w:rFonts w:asciiTheme="majorBidi" w:hAnsiTheme="majorBidi" w:cstheme="majorBidi"/>
                <w:i/>
                <w:iCs/>
              </w:rPr>
              <w:t xml:space="preserve"> </w:t>
            </w:r>
            <w:r w:rsidR="00D214FB" w:rsidRPr="003D56F0">
              <w:rPr>
                <w:rFonts w:asciiTheme="majorBidi" w:hAnsiTheme="majorBidi" w:cstheme="majorBidi"/>
                <w:i/>
                <w:iCs/>
              </w:rPr>
              <w:t>C</w:t>
            </w:r>
            <w:r w:rsidRPr="003D56F0">
              <w:rPr>
                <w:rFonts w:asciiTheme="majorBidi" w:hAnsiTheme="majorBidi" w:cstheme="majorBidi"/>
                <w:i/>
                <w:iCs/>
              </w:rPr>
              <w:t xml:space="preserve">onstruction de la piste au douar </w:t>
            </w:r>
            <w:proofErr w:type="spellStart"/>
            <w:r w:rsidRPr="003D56F0">
              <w:rPr>
                <w:rFonts w:asciiTheme="majorBidi" w:hAnsiTheme="majorBidi" w:cstheme="majorBidi"/>
                <w:i/>
                <w:iCs/>
              </w:rPr>
              <w:t>Hjira</w:t>
            </w:r>
            <w:proofErr w:type="spellEnd"/>
            <w:r w:rsidRPr="003D56F0">
              <w:rPr>
                <w:rFonts w:asciiTheme="majorBidi" w:hAnsiTheme="majorBidi" w:cstheme="majorBidi"/>
                <w:i/>
                <w:iCs/>
              </w:rPr>
              <w:t xml:space="preserve"> </w:t>
            </w:r>
          </w:p>
        </w:tc>
        <w:tc>
          <w:tcPr>
            <w:tcW w:w="1447" w:type="dxa"/>
          </w:tcPr>
          <w:p w:rsidR="00B72FAD" w:rsidRPr="003D56F0" w:rsidRDefault="009975AA"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r w:rsidRPr="003D56F0">
              <w:rPr>
                <w:rFonts w:asciiTheme="majorBidi" w:eastAsia="Times New Roman" w:hAnsiTheme="majorBidi" w:cstheme="majorBidi"/>
                <w:sz w:val="24"/>
                <w:szCs w:val="24"/>
                <w:lang w:eastAsia="fr-FR"/>
              </w:rPr>
              <w:t>2000</w:t>
            </w:r>
          </w:p>
          <w:p w:rsidR="00B72FAD" w:rsidRPr="003D56F0" w:rsidRDefault="00B72FAD"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p>
          <w:p w:rsidR="00B72FAD" w:rsidRPr="003D56F0" w:rsidRDefault="00B72FAD"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p>
          <w:p w:rsidR="00B72FAD" w:rsidRPr="003D56F0" w:rsidRDefault="00B72FAD"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p>
          <w:p w:rsidR="00FB6BB8" w:rsidRPr="003D56F0" w:rsidRDefault="00CF6B17"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r w:rsidRPr="003D56F0">
              <w:rPr>
                <w:rFonts w:asciiTheme="majorBidi" w:eastAsia="Times New Roman" w:hAnsiTheme="majorBidi" w:cstheme="majorBidi"/>
                <w:sz w:val="24"/>
                <w:szCs w:val="24"/>
                <w:lang w:eastAsia="fr-FR"/>
              </w:rPr>
              <w:t>1000</w:t>
            </w:r>
          </w:p>
          <w:p w:rsidR="00FB6BB8" w:rsidRPr="003D56F0" w:rsidRDefault="00FB6BB8"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p>
          <w:p w:rsidR="00FB6BB8" w:rsidRPr="003D56F0" w:rsidRDefault="00CF6B17"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r w:rsidRPr="003D56F0">
              <w:rPr>
                <w:rFonts w:asciiTheme="majorBidi" w:eastAsia="Times New Roman" w:hAnsiTheme="majorBidi" w:cstheme="majorBidi"/>
                <w:sz w:val="24"/>
                <w:szCs w:val="24"/>
                <w:lang w:eastAsia="fr-FR"/>
              </w:rPr>
              <w:t>1500</w:t>
            </w:r>
          </w:p>
          <w:p w:rsidR="00FB6BB8" w:rsidRPr="003D56F0" w:rsidRDefault="00FB6BB8"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p>
          <w:p w:rsidR="00D214FB" w:rsidRPr="003D56F0" w:rsidRDefault="00D214FB" w:rsidP="00CF6B17">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p>
        </w:tc>
      </w:tr>
      <w:tr w:rsidR="001B5977" w:rsidRPr="003D56F0" w:rsidTr="003D56F0">
        <w:trPr>
          <w:trHeight w:val="65"/>
        </w:trPr>
        <w:tc>
          <w:tcPr>
            <w:tcW w:w="2340" w:type="dxa"/>
          </w:tcPr>
          <w:p w:rsidR="001B5977" w:rsidRPr="003D56F0" w:rsidRDefault="001B5977"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p>
          <w:p w:rsidR="001B5977" w:rsidRPr="003D56F0" w:rsidRDefault="001B5977"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p>
          <w:p w:rsidR="001B5977" w:rsidRPr="003D56F0" w:rsidRDefault="001B5977"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p>
          <w:p w:rsidR="001B5977" w:rsidRPr="003D56F0" w:rsidRDefault="001B5977"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p>
          <w:p w:rsidR="001B5977" w:rsidRPr="003D56F0" w:rsidRDefault="001B5977"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p>
          <w:p w:rsidR="001B5977" w:rsidRPr="003D56F0" w:rsidRDefault="001B5977" w:rsidP="00B72FAD">
            <w:pPr>
              <w:overflowPunct w:val="0"/>
              <w:autoSpaceDE w:val="0"/>
              <w:autoSpaceDN w:val="0"/>
              <w:adjustRightInd w:val="0"/>
              <w:spacing w:after="0" w:line="240" w:lineRule="atLeast"/>
              <w:textAlignment w:val="baseline"/>
              <w:rPr>
                <w:rFonts w:asciiTheme="majorBidi" w:eastAsia="Times New Roman" w:hAnsiTheme="majorBidi" w:cstheme="majorBidi"/>
                <w:b/>
                <w:bCs/>
                <w:sz w:val="24"/>
                <w:szCs w:val="24"/>
                <w:lang w:eastAsia="fr-FR"/>
              </w:rPr>
            </w:pPr>
            <w:r w:rsidRPr="003D56F0">
              <w:rPr>
                <w:rFonts w:asciiTheme="majorBidi" w:eastAsia="Times New Roman" w:hAnsiTheme="majorBidi" w:cstheme="majorBidi"/>
                <w:b/>
                <w:bCs/>
                <w:i/>
                <w:iCs/>
                <w:sz w:val="24"/>
                <w:szCs w:val="24"/>
                <w:lang w:eastAsia="fr-FR"/>
              </w:rPr>
              <w:t xml:space="preserve">Ksar </w:t>
            </w:r>
            <w:proofErr w:type="spellStart"/>
            <w:r w:rsidRPr="003D56F0">
              <w:rPr>
                <w:rFonts w:asciiTheme="majorBidi" w:eastAsia="Times New Roman" w:hAnsiTheme="majorBidi" w:cstheme="majorBidi"/>
                <w:b/>
                <w:bCs/>
                <w:i/>
                <w:iCs/>
                <w:sz w:val="24"/>
                <w:szCs w:val="24"/>
                <w:lang w:eastAsia="fr-FR"/>
              </w:rPr>
              <w:t>Sghir</w:t>
            </w:r>
            <w:proofErr w:type="spellEnd"/>
          </w:p>
        </w:tc>
        <w:tc>
          <w:tcPr>
            <w:tcW w:w="5852" w:type="dxa"/>
          </w:tcPr>
          <w:p w:rsidR="007973AD" w:rsidRPr="003D56F0" w:rsidRDefault="001B5977" w:rsidP="00F557A5">
            <w:pPr>
              <w:pStyle w:val="Paragraphedeliste"/>
              <w:numPr>
                <w:ilvl w:val="0"/>
                <w:numId w:val="17"/>
              </w:numPr>
              <w:overflowPunct w:val="0"/>
              <w:autoSpaceDE w:val="0"/>
              <w:autoSpaceDN w:val="0"/>
              <w:adjustRightInd w:val="0"/>
              <w:spacing w:line="240" w:lineRule="atLeast"/>
              <w:textAlignment w:val="baseline"/>
              <w:rPr>
                <w:rFonts w:asciiTheme="majorBidi" w:hAnsiTheme="majorBidi" w:cstheme="majorBidi"/>
                <w:i/>
                <w:iCs/>
              </w:rPr>
            </w:pPr>
            <w:r w:rsidRPr="003D56F0">
              <w:rPr>
                <w:rFonts w:asciiTheme="majorBidi" w:hAnsiTheme="majorBidi" w:cstheme="majorBidi"/>
                <w:i/>
                <w:iCs/>
              </w:rPr>
              <w:t>Construction et aménagement de la piste entre la route nationale</w:t>
            </w:r>
            <w:r w:rsidR="00006E9A">
              <w:rPr>
                <w:rFonts w:asciiTheme="majorBidi" w:hAnsiTheme="majorBidi" w:cstheme="majorBidi"/>
                <w:i/>
                <w:iCs/>
              </w:rPr>
              <w:t xml:space="preserve"> N16</w:t>
            </w:r>
            <w:r w:rsidRPr="003D56F0">
              <w:rPr>
                <w:rFonts w:asciiTheme="majorBidi" w:hAnsiTheme="majorBidi" w:cstheme="majorBidi"/>
                <w:i/>
                <w:iCs/>
              </w:rPr>
              <w:t xml:space="preserve"> et douar </w:t>
            </w:r>
            <w:proofErr w:type="spellStart"/>
            <w:r w:rsidRPr="003D56F0">
              <w:rPr>
                <w:rFonts w:asciiTheme="majorBidi" w:hAnsiTheme="majorBidi" w:cstheme="majorBidi"/>
                <w:i/>
                <w:iCs/>
              </w:rPr>
              <w:t>Hassana</w:t>
            </w:r>
            <w:proofErr w:type="spellEnd"/>
            <w:r w:rsidRPr="003D56F0">
              <w:rPr>
                <w:rFonts w:asciiTheme="majorBidi" w:hAnsiTheme="majorBidi" w:cstheme="majorBidi"/>
                <w:i/>
                <w:iCs/>
              </w:rPr>
              <w:t xml:space="preserve"> </w:t>
            </w:r>
          </w:p>
          <w:p w:rsidR="001B5977" w:rsidRPr="003D56F0" w:rsidRDefault="001B5977" w:rsidP="00006E9A">
            <w:pPr>
              <w:pStyle w:val="Paragraphedeliste"/>
              <w:numPr>
                <w:ilvl w:val="0"/>
                <w:numId w:val="17"/>
              </w:numPr>
              <w:overflowPunct w:val="0"/>
              <w:autoSpaceDE w:val="0"/>
              <w:autoSpaceDN w:val="0"/>
              <w:adjustRightInd w:val="0"/>
              <w:spacing w:line="240" w:lineRule="atLeast"/>
              <w:textAlignment w:val="baseline"/>
              <w:rPr>
                <w:rFonts w:asciiTheme="majorBidi" w:hAnsiTheme="majorBidi" w:cstheme="majorBidi"/>
                <w:i/>
                <w:iCs/>
              </w:rPr>
            </w:pPr>
            <w:r w:rsidRPr="003D56F0">
              <w:rPr>
                <w:rFonts w:asciiTheme="majorBidi" w:hAnsiTheme="majorBidi" w:cstheme="majorBidi"/>
                <w:i/>
                <w:iCs/>
              </w:rPr>
              <w:t xml:space="preserve">Construction de la piste reliant l’école et la route principale au douar </w:t>
            </w:r>
            <w:proofErr w:type="spellStart"/>
            <w:r w:rsidRPr="003D56F0">
              <w:rPr>
                <w:rFonts w:asciiTheme="majorBidi" w:hAnsiTheme="majorBidi" w:cstheme="majorBidi"/>
                <w:i/>
                <w:iCs/>
              </w:rPr>
              <w:t>Talaat</w:t>
            </w:r>
            <w:proofErr w:type="spellEnd"/>
            <w:r w:rsidRPr="003D56F0">
              <w:rPr>
                <w:rFonts w:asciiTheme="majorBidi" w:hAnsiTheme="majorBidi" w:cstheme="majorBidi"/>
                <w:i/>
                <w:iCs/>
              </w:rPr>
              <w:t xml:space="preserve"> </w:t>
            </w:r>
            <w:proofErr w:type="spellStart"/>
            <w:r w:rsidRPr="003D56F0">
              <w:rPr>
                <w:rFonts w:asciiTheme="majorBidi" w:hAnsiTheme="majorBidi" w:cstheme="majorBidi"/>
                <w:i/>
                <w:iCs/>
              </w:rPr>
              <w:t>Chrif</w:t>
            </w:r>
            <w:proofErr w:type="spellEnd"/>
            <w:r w:rsidRPr="003D56F0">
              <w:rPr>
                <w:rFonts w:asciiTheme="majorBidi" w:hAnsiTheme="majorBidi" w:cstheme="majorBidi"/>
                <w:i/>
                <w:iCs/>
              </w:rPr>
              <w:t xml:space="preserve"> </w:t>
            </w:r>
          </w:p>
          <w:p w:rsidR="001B5977" w:rsidRPr="003D56F0" w:rsidRDefault="001B5977" w:rsidP="001B5977">
            <w:pPr>
              <w:pStyle w:val="Paragraphedeliste"/>
              <w:numPr>
                <w:ilvl w:val="0"/>
                <w:numId w:val="17"/>
              </w:numPr>
              <w:overflowPunct w:val="0"/>
              <w:autoSpaceDE w:val="0"/>
              <w:autoSpaceDN w:val="0"/>
              <w:adjustRightInd w:val="0"/>
              <w:spacing w:line="240" w:lineRule="atLeast"/>
              <w:textAlignment w:val="baseline"/>
              <w:rPr>
                <w:rFonts w:asciiTheme="majorBidi" w:hAnsiTheme="majorBidi" w:cstheme="majorBidi"/>
                <w:i/>
                <w:iCs/>
              </w:rPr>
            </w:pPr>
            <w:r w:rsidRPr="003D56F0">
              <w:rPr>
                <w:rFonts w:asciiTheme="majorBidi" w:hAnsiTheme="majorBidi" w:cstheme="majorBidi"/>
                <w:i/>
                <w:iCs/>
              </w:rPr>
              <w:t xml:space="preserve">Construction et aménagement d’une piste à l’agglomération </w:t>
            </w:r>
            <w:proofErr w:type="spellStart"/>
            <w:r w:rsidRPr="003D56F0">
              <w:rPr>
                <w:rFonts w:asciiTheme="majorBidi" w:hAnsiTheme="majorBidi" w:cstheme="majorBidi"/>
                <w:i/>
                <w:iCs/>
              </w:rPr>
              <w:t>Touita</w:t>
            </w:r>
            <w:proofErr w:type="spellEnd"/>
            <w:r w:rsidRPr="003D56F0">
              <w:rPr>
                <w:rFonts w:asciiTheme="majorBidi" w:hAnsiTheme="majorBidi" w:cstheme="majorBidi"/>
                <w:i/>
                <w:iCs/>
              </w:rPr>
              <w:t xml:space="preserve"> </w:t>
            </w:r>
          </w:p>
          <w:p w:rsidR="001B5977" w:rsidRPr="003D56F0" w:rsidRDefault="001B5977" w:rsidP="007973AD">
            <w:pPr>
              <w:pStyle w:val="Paragraphedeliste"/>
              <w:numPr>
                <w:ilvl w:val="0"/>
                <w:numId w:val="17"/>
              </w:numPr>
              <w:overflowPunct w:val="0"/>
              <w:autoSpaceDE w:val="0"/>
              <w:autoSpaceDN w:val="0"/>
              <w:adjustRightInd w:val="0"/>
              <w:spacing w:line="240" w:lineRule="atLeast"/>
              <w:textAlignment w:val="baseline"/>
              <w:rPr>
                <w:rFonts w:asciiTheme="majorBidi" w:hAnsiTheme="majorBidi" w:cstheme="majorBidi"/>
                <w:i/>
                <w:iCs/>
              </w:rPr>
            </w:pPr>
            <w:r w:rsidRPr="003D56F0">
              <w:rPr>
                <w:rFonts w:asciiTheme="majorBidi" w:hAnsiTheme="majorBidi" w:cstheme="majorBidi"/>
                <w:i/>
                <w:iCs/>
              </w:rPr>
              <w:t xml:space="preserve">construction et Aménagement d’une piste au douar </w:t>
            </w:r>
            <w:proofErr w:type="spellStart"/>
            <w:r w:rsidRPr="003D56F0">
              <w:rPr>
                <w:rFonts w:asciiTheme="majorBidi" w:hAnsiTheme="majorBidi" w:cstheme="majorBidi"/>
                <w:i/>
                <w:iCs/>
              </w:rPr>
              <w:t>Alzaharra</w:t>
            </w:r>
            <w:proofErr w:type="spellEnd"/>
            <w:r w:rsidRPr="003D56F0">
              <w:rPr>
                <w:rFonts w:asciiTheme="majorBidi" w:hAnsiTheme="majorBidi" w:cstheme="majorBidi"/>
                <w:i/>
                <w:iCs/>
              </w:rPr>
              <w:t xml:space="preserve"> </w:t>
            </w:r>
          </w:p>
          <w:p w:rsidR="001B5977" w:rsidRDefault="001B5977" w:rsidP="007973AD">
            <w:pPr>
              <w:pStyle w:val="Paragraphedeliste"/>
              <w:numPr>
                <w:ilvl w:val="0"/>
                <w:numId w:val="17"/>
              </w:numPr>
              <w:overflowPunct w:val="0"/>
              <w:autoSpaceDE w:val="0"/>
              <w:autoSpaceDN w:val="0"/>
              <w:adjustRightInd w:val="0"/>
              <w:spacing w:line="240" w:lineRule="atLeast"/>
              <w:textAlignment w:val="baseline"/>
              <w:rPr>
                <w:rFonts w:asciiTheme="majorBidi" w:hAnsiTheme="majorBidi" w:cstheme="majorBidi"/>
                <w:i/>
                <w:iCs/>
              </w:rPr>
            </w:pPr>
            <w:r w:rsidRPr="003D56F0">
              <w:rPr>
                <w:rFonts w:asciiTheme="majorBidi" w:hAnsiTheme="majorBidi" w:cstheme="majorBidi"/>
                <w:i/>
                <w:iCs/>
              </w:rPr>
              <w:t xml:space="preserve">Construction et aménagement d’une piste au douar dar </w:t>
            </w:r>
            <w:proofErr w:type="spellStart"/>
            <w:r w:rsidRPr="003D56F0">
              <w:rPr>
                <w:rFonts w:asciiTheme="majorBidi" w:hAnsiTheme="majorBidi" w:cstheme="majorBidi"/>
                <w:i/>
                <w:iCs/>
              </w:rPr>
              <w:t>Foual</w:t>
            </w:r>
            <w:proofErr w:type="spellEnd"/>
            <w:r w:rsidRPr="003D56F0">
              <w:rPr>
                <w:rFonts w:asciiTheme="majorBidi" w:hAnsiTheme="majorBidi" w:cstheme="majorBidi"/>
                <w:i/>
                <w:iCs/>
              </w:rPr>
              <w:t xml:space="preserve"> </w:t>
            </w:r>
          </w:p>
          <w:p w:rsidR="00EB24D4" w:rsidRPr="003D56F0" w:rsidRDefault="00EB24D4" w:rsidP="007973AD">
            <w:pPr>
              <w:pStyle w:val="Paragraphedeliste"/>
              <w:numPr>
                <w:ilvl w:val="0"/>
                <w:numId w:val="17"/>
              </w:numPr>
              <w:overflowPunct w:val="0"/>
              <w:autoSpaceDE w:val="0"/>
              <w:autoSpaceDN w:val="0"/>
              <w:adjustRightInd w:val="0"/>
              <w:spacing w:line="240" w:lineRule="atLeast"/>
              <w:textAlignment w:val="baseline"/>
              <w:rPr>
                <w:rFonts w:asciiTheme="majorBidi" w:hAnsiTheme="majorBidi" w:cstheme="majorBidi"/>
                <w:i/>
                <w:iCs/>
              </w:rPr>
            </w:pPr>
            <w:r>
              <w:rPr>
                <w:rFonts w:asciiTheme="majorBidi" w:hAnsiTheme="majorBidi" w:cstheme="majorBidi"/>
                <w:i/>
                <w:iCs/>
              </w:rPr>
              <w:t xml:space="preserve">Construction de deux pistes au douar </w:t>
            </w:r>
            <w:proofErr w:type="spellStart"/>
            <w:r>
              <w:rPr>
                <w:rFonts w:asciiTheme="majorBidi" w:hAnsiTheme="majorBidi" w:cstheme="majorBidi"/>
                <w:i/>
                <w:iCs/>
              </w:rPr>
              <w:t>Zrarae</w:t>
            </w:r>
            <w:proofErr w:type="spellEnd"/>
          </w:p>
        </w:tc>
        <w:tc>
          <w:tcPr>
            <w:tcW w:w="1447" w:type="dxa"/>
          </w:tcPr>
          <w:p w:rsidR="001B5977" w:rsidRPr="003D56F0" w:rsidRDefault="00682255"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r w:rsidRPr="003D56F0">
              <w:rPr>
                <w:rFonts w:asciiTheme="majorBidi" w:eastAsia="Times New Roman" w:hAnsiTheme="majorBidi" w:cstheme="majorBidi"/>
                <w:sz w:val="24"/>
                <w:szCs w:val="24"/>
                <w:lang w:eastAsia="fr-FR"/>
              </w:rPr>
              <w:t>500</w:t>
            </w:r>
          </w:p>
          <w:p w:rsidR="00682255" w:rsidRPr="003D56F0" w:rsidRDefault="00682255"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highlight w:val="yellow"/>
                <w:lang w:eastAsia="fr-FR"/>
              </w:rPr>
            </w:pPr>
          </w:p>
          <w:p w:rsidR="00682255" w:rsidRPr="00006E9A" w:rsidRDefault="00006E9A"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r w:rsidRPr="00006E9A">
              <w:rPr>
                <w:rFonts w:asciiTheme="majorBidi" w:eastAsia="Times New Roman" w:hAnsiTheme="majorBidi" w:cstheme="majorBidi"/>
                <w:sz w:val="24"/>
                <w:szCs w:val="24"/>
                <w:lang w:eastAsia="fr-FR"/>
              </w:rPr>
              <w:t>290</w:t>
            </w:r>
          </w:p>
          <w:p w:rsidR="00682255" w:rsidRPr="003D56F0" w:rsidRDefault="00682255"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p>
          <w:p w:rsidR="00682255" w:rsidRPr="003D56F0" w:rsidRDefault="00006E9A"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r>
              <w:rPr>
                <w:rFonts w:asciiTheme="majorBidi" w:eastAsia="Times New Roman" w:hAnsiTheme="majorBidi" w:cstheme="majorBidi"/>
                <w:sz w:val="24"/>
                <w:szCs w:val="24"/>
                <w:lang w:eastAsia="fr-FR"/>
              </w:rPr>
              <w:t>400</w:t>
            </w:r>
          </w:p>
          <w:p w:rsidR="00682255" w:rsidRPr="003D56F0" w:rsidRDefault="00682255"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p>
          <w:p w:rsidR="00682255" w:rsidRPr="003D56F0" w:rsidRDefault="00682255"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r w:rsidRPr="003D56F0">
              <w:rPr>
                <w:rFonts w:asciiTheme="majorBidi" w:eastAsia="Times New Roman" w:hAnsiTheme="majorBidi" w:cstheme="majorBidi"/>
                <w:sz w:val="24"/>
                <w:szCs w:val="24"/>
                <w:lang w:eastAsia="fr-FR"/>
              </w:rPr>
              <w:t>500</w:t>
            </w:r>
          </w:p>
          <w:p w:rsidR="00682255" w:rsidRPr="003D56F0" w:rsidRDefault="00682255"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p>
          <w:p w:rsidR="00682255" w:rsidRDefault="00682255"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r w:rsidRPr="003D56F0">
              <w:rPr>
                <w:rFonts w:asciiTheme="majorBidi" w:eastAsia="Times New Roman" w:hAnsiTheme="majorBidi" w:cstheme="majorBidi"/>
                <w:sz w:val="24"/>
                <w:szCs w:val="24"/>
                <w:lang w:eastAsia="fr-FR"/>
              </w:rPr>
              <w:t>600</w:t>
            </w:r>
          </w:p>
          <w:p w:rsidR="00006E9A" w:rsidRDefault="00006E9A"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p>
          <w:p w:rsidR="00EB24D4" w:rsidRPr="003D56F0" w:rsidRDefault="00006E9A"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r>
              <w:rPr>
                <w:rFonts w:asciiTheme="majorBidi" w:eastAsia="Times New Roman" w:hAnsiTheme="majorBidi" w:cstheme="majorBidi"/>
                <w:sz w:val="24"/>
                <w:szCs w:val="24"/>
                <w:lang w:eastAsia="fr-FR"/>
              </w:rPr>
              <w:t>1000</w:t>
            </w:r>
          </w:p>
        </w:tc>
      </w:tr>
      <w:tr w:rsidR="00B72FAD" w:rsidRPr="003D56F0" w:rsidTr="003D56F0">
        <w:trPr>
          <w:trHeight w:val="1691"/>
        </w:trPr>
        <w:tc>
          <w:tcPr>
            <w:tcW w:w="2340" w:type="dxa"/>
          </w:tcPr>
          <w:p w:rsidR="00B72FAD" w:rsidRPr="003D56F0" w:rsidRDefault="00B72FAD"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p>
          <w:p w:rsidR="00B72FAD" w:rsidRPr="003D56F0" w:rsidRDefault="00B72FAD"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p>
          <w:p w:rsidR="00B72FAD" w:rsidRPr="003D56F0" w:rsidRDefault="005F4764" w:rsidP="00B72FAD">
            <w:pPr>
              <w:overflowPunct w:val="0"/>
              <w:autoSpaceDE w:val="0"/>
              <w:autoSpaceDN w:val="0"/>
              <w:adjustRightInd w:val="0"/>
              <w:spacing w:after="0" w:line="240" w:lineRule="atLeast"/>
              <w:textAlignment w:val="baseline"/>
              <w:rPr>
                <w:rFonts w:asciiTheme="majorBidi" w:eastAsia="Times New Roman" w:hAnsiTheme="majorBidi" w:cstheme="majorBidi"/>
                <w:b/>
                <w:bCs/>
                <w:sz w:val="24"/>
                <w:szCs w:val="24"/>
                <w:lang w:eastAsia="fr-FR"/>
              </w:rPr>
            </w:pPr>
            <w:proofErr w:type="spellStart"/>
            <w:r w:rsidRPr="003D56F0">
              <w:rPr>
                <w:rFonts w:asciiTheme="majorBidi" w:eastAsia="Times New Roman" w:hAnsiTheme="majorBidi" w:cstheme="majorBidi"/>
                <w:b/>
                <w:bCs/>
                <w:sz w:val="24"/>
                <w:szCs w:val="24"/>
                <w:lang w:eastAsia="fr-FR"/>
              </w:rPr>
              <w:t>Anjra</w:t>
            </w:r>
            <w:proofErr w:type="spellEnd"/>
          </w:p>
          <w:p w:rsidR="00B72FAD" w:rsidRPr="003D56F0" w:rsidRDefault="00B72FAD"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p>
          <w:p w:rsidR="00B72FAD" w:rsidRPr="003D56F0" w:rsidRDefault="00B72FAD"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p>
          <w:p w:rsidR="00B72FAD" w:rsidRPr="003D56F0" w:rsidRDefault="00B72FAD"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p>
          <w:p w:rsidR="00B72FAD" w:rsidRPr="003D56F0" w:rsidRDefault="00B72FAD"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p>
          <w:p w:rsidR="00B72FAD" w:rsidRPr="003D56F0" w:rsidRDefault="00B72FAD"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p>
          <w:p w:rsidR="00B72FAD" w:rsidRPr="003D56F0" w:rsidRDefault="00B72FAD"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p>
        </w:tc>
        <w:tc>
          <w:tcPr>
            <w:tcW w:w="5852" w:type="dxa"/>
          </w:tcPr>
          <w:p w:rsidR="00D214FB" w:rsidRPr="003D56F0" w:rsidRDefault="00D214FB" w:rsidP="00992D94">
            <w:pPr>
              <w:pStyle w:val="Paragraphedeliste"/>
              <w:numPr>
                <w:ilvl w:val="0"/>
                <w:numId w:val="12"/>
              </w:numPr>
              <w:overflowPunct w:val="0"/>
              <w:autoSpaceDE w:val="0"/>
              <w:autoSpaceDN w:val="0"/>
              <w:adjustRightInd w:val="0"/>
              <w:spacing w:line="240" w:lineRule="atLeast"/>
              <w:textAlignment w:val="baseline"/>
              <w:rPr>
                <w:rFonts w:asciiTheme="majorBidi" w:hAnsiTheme="majorBidi" w:cstheme="majorBidi"/>
                <w:i/>
                <w:iCs/>
              </w:rPr>
            </w:pPr>
            <w:r w:rsidRPr="003D56F0">
              <w:rPr>
                <w:rFonts w:asciiTheme="majorBidi" w:hAnsiTheme="majorBidi" w:cstheme="majorBidi"/>
                <w:i/>
                <w:iCs/>
              </w:rPr>
              <w:t xml:space="preserve">Construction de la piste reliant le centre </w:t>
            </w:r>
            <w:proofErr w:type="spellStart"/>
            <w:r w:rsidRPr="003D56F0">
              <w:rPr>
                <w:rFonts w:asciiTheme="majorBidi" w:hAnsiTheme="majorBidi" w:cstheme="majorBidi"/>
                <w:i/>
                <w:iCs/>
              </w:rPr>
              <w:t>Anjra</w:t>
            </w:r>
            <w:proofErr w:type="spellEnd"/>
            <w:r w:rsidRPr="003D56F0">
              <w:rPr>
                <w:rFonts w:asciiTheme="majorBidi" w:hAnsiTheme="majorBidi" w:cstheme="majorBidi"/>
                <w:i/>
                <w:iCs/>
              </w:rPr>
              <w:t xml:space="preserve"> et douar </w:t>
            </w:r>
            <w:proofErr w:type="spellStart"/>
            <w:r w:rsidRPr="003D56F0">
              <w:rPr>
                <w:rFonts w:asciiTheme="majorBidi" w:hAnsiTheme="majorBidi" w:cstheme="majorBidi"/>
                <w:i/>
                <w:iCs/>
              </w:rPr>
              <w:t>azrir</w:t>
            </w:r>
            <w:proofErr w:type="spellEnd"/>
            <w:r w:rsidRPr="003D56F0">
              <w:rPr>
                <w:rFonts w:asciiTheme="majorBidi" w:hAnsiTheme="majorBidi" w:cstheme="majorBidi"/>
                <w:i/>
                <w:iCs/>
              </w:rPr>
              <w:t xml:space="preserve"> de 1.2Km à la Commune </w:t>
            </w:r>
            <w:proofErr w:type="spellStart"/>
            <w:r w:rsidRPr="003D56F0">
              <w:rPr>
                <w:rFonts w:asciiTheme="majorBidi" w:hAnsiTheme="majorBidi" w:cstheme="majorBidi"/>
                <w:i/>
                <w:iCs/>
              </w:rPr>
              <w:t>Anjra</w:t>
            </w:r>
            <w:proofErr w:type="spellEnd"/>
          </w:p>
          <w:p w:rsidR="00D214FB" w:rsidRPr="003D56F0" w:rsidRDefault="00D214FB" w:rsidP="00D214FB">
            <w:pPr>
              <w:overflowPunct w:val="0"/>
              <w:autoSpaceDE w:val="0"/>
              <w:autoSpaceDN w:val="0"/>
              <w:adjustRightInd w:val="0"/>
              <w:spacing w:after="0" w:line="240" w:lineRule="atLeast"/>
              <w:textAlignment w:val="baseline"/>
              <w:rPr>
                <w:rFonts w:asciiTheme="majorBidi" w:eastAsia="Times New Roman" w:hAnsiTheme="majorBidi" w:cstheme="majorBidi"/>
                <w:i/>
                <w:iCs/>
                <w:sz w:val="24"/>
                <w:szCs w:val="24"/>
                <w:lang w:eastAsia="fr-FR"/>
              </w:rPr>
            </w:pPr>
          </w:p>
          <w:p w:rsidR="00D214FB" w:rsidRPr="003D56F0" w:rsidRDefault="00D214FB" w:rsidP="00992D94">
            <w:pPr>
              <w:pStyle w:val="Paragraphedeliste"/>
              <w:numPr>
                <w:ilvl w:val="0"/>
                <w:numId w:val="13"/>
              </w:numPr>
              <w:overflowPunct w:val="0"/>
              <w:autoSpaceDE w:val="0"/>
              <w:autoSpaceDN w:val="0"/>
              <w:adjustRightInd w:val="0"/>
              <w:spacing w:line="240" w:lineRule="atLeast"/>
              <w:textAlignment w:val="baseline"/>
              <w:rPr>
                <w:rFonts w:asciiTheme="majorBidi" w:hAnsiTheme="majorBidi" w:cstheme="majorBidi"/>
                <w:i/>
                <w:iCs/>
              </w:rPr>
            </w:pPr>
            <w:r w:rsidRPr="003D56F0">
              <w:rPr>
                <w:rFonts w:asciiTheme="majorBidi" w:hAnsiTheme="majorBidi" w:cstheme="majorBidi"/>
                <w:i/>
                <w:iCs/>
              </w:rPr>
              <w:t xml:space="preserve">Construction de la piste du douar </w:t>
            </w:r>
            <w:proofErr w:type="spellStart"/>
            <w:r w:rsidRPr="003D56F0">
              <w:rPr>
                <w:rFonts w:asciiTheme="majorBidi" w:hAnsiTheme="majorBidi" w:cstheme="majorBidi"/>
                <w:i/>
                <w:iCs/>
              </w:rPr>
              <w:t>saaidch</w:t>
            </w:r>
            <w:proofErr w:type="spellEnd"/>
            <w:r w:rsidRPr="003D56F0">
              <w:rPr>
                <w:rFonts w:asciiTheme="majorBidi" w:hAnsiTheme="majorBidi" w:cstheme="majorBidi"/>
                <w:i/>
                <w:iCs/>
              </w:rPr>
              <w:t xml:space="preserve"> à partir de la route reliant </w:t>
            </w:r>
            <w:proofErr w:type="spellStart"/>
            <w:r w:rsidRPr="003D56F0">
              <w:rPr>
                <w:rFonts w:asciiTheme="majorBidi" w:hAnsiTheme="majorBidi" w:cstheme="majorBidi"/>
                <w:i/>
                <w:iCs/>
              </w:rPr>
              <w:t>bni</w:t>
            </w:r>
            <w:proofErr w:type="spellEnd"/>
            <w:r w:rsidRPr="003D56F0">
              <w:rPr>
                <w:rFonts w:asciiTheme="majorBidi" w:hAnsiTheme="majorBidi" w:cstheme="majorBidi"/>
                <w:i/>
                <w:iCs/>
              </w:rPr>
              <w:t xml:space="preserve"> </w:t>
            </w:r>
            <w:proofErr w:type="spellStart"/>
            <w:r w:rsidRPr="003D56F0">
              <w:rPr>
                <w:rFonts w:asciiTheme="majorBidi" w:hAnsiTheme="majorBidi" w:cstheme="majorBidi"/>
                <w:i/>
                <w:iCs/>
              </w:rPr>
              <w:t>hlou</w:t>
            </w:r>
            <w:proofErr w:type="spellEnd"/>
            <w:r w:rsidRPr="003D56F0">
              <w:rPr>
                <w:rFonts w:asciiTheme="majorBidi" w:hAnsiTheme="majorBidi" w:cstheme="majorBidi"/>
                <w:i/>
                <w:iCs/>
              </w:rPr>
              <w:t xml:space="preserve"> </w:t>
            </w:r>
            <w:proofErr w:type="spellStart"/>
            <w:r w:rsidRPr="003D56F0">
              <w:rPr>
                <w:rFonts w:asciiTheme="majorBidi" w:hAnsiTheme="majorBidi" w:cstheme="majorBidi"/>
                <w:i/>
                <w:iCs/>
              </w:rPr>
              <w:t>soufla</w:t>
            </w:r>
            <w:proofErr w:type="spellEnd"/>
            <w:r w:rsidRPr="003D56F0">
              <w:rPr>
                <w:rFonts w:asciiTheme="majorBidi" w:hAnsiTheme="majorBidi" w:cstheme="majorBidi"/>
                <w:i/>
                <w:iCs/>
              </w:rPr>
              <w:t xml:space="preserve"> et douar </w:t>
            </w:r>
            <w:proofErr w:type="spellStart"/>
            <w:r w:rsidRPr="003D56F0">
              <w:rPr>
                <w:rFonts w:asciiTheme="majorBidi" w:hAnsiTheme="majorBidi" w:cstheme="majorBidi"/>
                <w:i/>
                <w:iCs/>
              </w:rPr>
              <w:t>bni</w:t>
            </w:r>
            <w:proofErr w:type="spellEnd"/>
            <w:r w:rsidRPr="003D56F0">
              <w:rPr>
                <w:rFonts w:asciiTheme="majorBidi" w:hAnsiTheme="majorBidi" w:cstheme="majorBidi"/>
                <w:i/>
                <w:iCs/>
              </w:rPr>
              <w:t xml:space="preserve"> </w:t>
            </w:r>
            <w:proofErr w:type="spellStart"/>
            <w:r w:rsidRPr="003D56F0">
              <w:rPr>
                <w:rFonts w:asciiTheme="majorBidi" w:hAnsiTheme="majorBidi" w:cstheme="majorBidi"/>
                <w:i/>
                <w:iCs/>
              </w:rPr>
              <w:t>maadan</w:t>
            </w:r>
            <w:proofErr w:type="spellEnd"/>
            <w:r w:rsidRPr="003D56F0">
              <w:rPr>
                <w:rFonts w:asciiTheme="majorBidi" w:hAnsiTheme="majorBidi" w:cstheme="majorBidi"/>
                <w:i/>
                <w:iCs/>
              </w:rPr>
              <w:t>.</w:t>
            </w:r>
          </w:p>
          <w:p w:rsidR="00B72FAD" w:rsidRPr="003D56F0" w:rsidRDefault="00B72FAD" w:rsidP="00D214FB">
            <w:pPr>
              <w:overflowPunct w:val="0"/>
              <w:autoSpaceDE w:val="0"/>
              <w:autoSpaceDN w:val="0"/>
              <w:adjustRightInd w:val="0"/>
              <w:spacing w:after="0" w:line="240" w:lineRule="atLeast"/>
              <w:jc w:val="both"/>
              <w:textAlignment w:val="baseline"/>
              <w:rPr>
                <w:rFonts w:asciiTheme="majorBidi" w:eastAsia="Times New Roman" w:hAnsiTheme="majorBidi" w:cstheme="majorBidi"/>
                <w:i/>
                <w:iCs/>
                <w:sz w:val="24"/>
                <w:szCs w:val="24"/>
                <w:lang w:eastAsia="fr-FR"/>
              </w:rPr>
            </w:pPr>
          </w:p>
        </w:tc>
        <w:tc>
          <w:tcPr>
            <w:tcW w:w="1447" w:type="dxa"/>
          </w:tcPr>
          <w:p w:rsidR="00B72FAD" w:rsidRPr="003D56F0" w:rsidRDefault="00682255"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r w:rsidRPr="003D56F0">
              <w:rPr>
                <w:rFonts w:asciiTheme="majorBidi" w:eastAsia="Times New Roman" w:hAnsiTheme="majorBidi" w:cstheme="majorBidi"/>
                <w:sz w:val="24"/>
                <w:szCs w:val="24"/>
                <w:lang w:eastAsia="fr-FR"/>
              </w:rPr>
              <w:t>1200</w:t>
            </w:r>
          </w:p>
          <w:p w:rsidR="00D214FB" w:rsidRPr="003D56F0" w:rsidRDefault="00D214FB"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p>
          <w:p w:rsidR="00D214FB" w:rsidRPr="003D56F0" w:rsidRDefault="00D214FB"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p>
          <w:p w:rsidR="00D214FB" w:rsidRPr="003D56F0" w:rsidRDefault="00D214FB" w:rsidP="00B72FAD">
            <w:pPr>
              <w:overflowPunct w:val="0"/>
              <w:autoSpaceDE w:val="0"/>
              <w:autoSpaceDN w:val="0"/>
              <w:adjustRightInd w:val="0"/>
              <w:spacing w:after="0" w:line="240" w:lineRule="atLeast"/>
              <w:textAlignment w:val="baseline"/>
              <w:rPr>
                <w:rFonts w:asciiTheme="majorBidi" w:eastAsia="Times New Roman" w:hAnsiTheme="majorBidi" w:cstheme="majorBidi"/>
                <w:sz w:val="24"/>
                <w:szCs w:val="24"/>
                <w:lang w:eastAsia="fr-FR"/>
              </w:rPr>
            </w:pPr>
            <w:r w:rsidRPr="003D56F0">
              <w:rPr>
                <w:rFonts w:asciiTheme="majorBidi" w:eastAsia="Times New Roman" w:hAnsiTheme="majorBidi" w:cstheme="majorBidi"/>
                <w:sz w:val="24"/>
                <w:szCs w:val="24"/>
                <w:lang w:eastAsia="fr-FR"/>
              </w:rPr>
              <w:t>1500</w:t>
            </w:r>
          </w:p>
        </w:tc>
      </w:tr>
    </w:tbl>
    <w:p w:rsidR="00B72FAD" w:rsidRPr="003D56F0" w:rsidRDefault="00B72FAD" w:rsidP="003D56F0">
      <w:pPr>
        <w:overflowPunct w:val="0"/>
        <w:autoSpaceDE w:val="0"/>
        <w:autoSpaceDN w:val="0"/>
        <w:adjustRightInd w:val="0"/>
        <w:spacing w:after="0" w:line="240" w:lineRule="atLeast"/>
        <w:ind w:left="284" w:hanging="142"/>
        <w:textAlignment w:val="baseline"/>
        <w:rPr>
          <w:rFonts w:asciiTheme="majorBidi" w:eastAsia="Times New Roman" w:hAnsiTheme="majorBidi" w:cstheme="majorBidi"/>
          <w:sz w:val="24"/>
          <w:szCs w:val="24"/>
          <w:lang w:eastAsia="fr-FR"/>
        </w:rPr>
      </w:pPr>
      <w:r w:rsidRPr="003D56F0">
        <w:rPr>
          <w:rFonts w:asciiTheme="majorBidi" w:eastAsia="Times New Roman" w:hAnsiTheme="majorBidi" w:cstheme="majorBidi"/>
          <w:sz w:val="24"/>
          <w:szCs w:val="24"/>
          <w:lang w:eastAsia="fr-FR"/>
        </w:rPr>
        <w:t xml:space="preserve">                                           </w:t>
      </w:r>
    </w:p>
    <w:p w:rsidR="00736E07" w:rsidRPr="003D56F0" w:rsidRDefault="00736E07" w:rsidP="0081530F">
      <w:pPr>
        <w:overflowPunct w:val="0"/>
        <w:autoSpaceDE w:val="0"/>
        <w:autoSpaceDN w:val="0"/>
        <w:adjustRightInd w:val="0"/>
        <w:spacing w:after="0" w:line="240" w:lineRule="atLeast"/>
        <w:ind w:left="284" w:hanging="142"/>
        <w:textAlignment w:val="baseline"/>
        <w:rPr>
          <w:rFonts w:asciiTheme="majorBidi" w:eastAsia="Times New Roman" w:hAnsiTheme="majorBidi" w:cstheme="majorBidi"/>
          <w:sz w:val="24"/>
          <w:szCs w:val="24"/>
          <w:lang w:eastAsia="fr-FR"/>
        </w:rPr>
      </w:pPr>
    </w:p>
    <w:p w:rsidR="006D1867" w:rsidRPr="003D56F0" w:rsidRDefault="006D1867" w:rsidP="007973AD">
      <w:pPr>
        <w:tabs>
          <w:tab w:val="left" w:pos="2269"/>
        </w:tabs>
        <w:ind w:right="-1"/>
        <w:rPr>
          <w:rFonts w:asciiTheme="majorBidi" w:hAnsiTheme="majorBidi" w:cstheme="majorBidi"/>
          <w:b/>
          <w:bCs/>
          <w:sz w:val="24"/>
          <w:szCs w:val="24"/>
        </w:rPr>
      </w:pPr>
      <w:r w:rsidRPr="003D56F0">
        <w:rPr>
          <w:rFonts w:asciiTheme="majorBidi" w:hAnsiTheme="majorBidi" w:cstheme="majorBidi"/>
          <w:b/>
          <w:bCs/>
          <w:sz w:val="24"/>
          <w:szCs w:val="24"/>
        </w:rPr>
        <w:t>N.B </w:t>
      </w:r>
      <w:r w:rsidR="005D6D83" w:rsidRPr="003D56F0">
        <w:rPr>
          <w:rFonts w:asciiTheme="majorBidi" w:hAnsiTheme="majorBidi" w:cstheme="majorBidi"/>
          <w:b/>
          <w:bCs/>
          <w:sz w:val="24"/>
          <w:szCs w:val="24"/>
        </w:rPr>
        <w:t>: Ces</w:t>
      </w:r>
      <w:r w:rsidRPr="003D56F0">
        <w:rPr>
          <w:rFonts w:asciiTheme="majorBidi" w:hAnsiTheme="majorBidi" w:cstheme="majorBidi"/>
          <w:b/>
          <w:bCs/>
          <w:sz w:val="24"/>
          <w:szCs w:val="24"/>
        </w:rPr>
        <w:t xml:space="preserve"> linéaires sont </w:t>
      </w:r>
      <w:r w:rsidR="00DF224A" w:rsidRPr="003D56F0">
        <w:rPr>
          <w:rFonts w:asciiTheme="majorBidi" w:hAnsiTheme="majorBidi" w:cstheme="majorBidi"/>
          <w:b/>
          <w:bCs/>
          <w:sz w:val="24"/>
          <w:szCs w:val="24"/>
        </w:rPr>
        <w:t>indicatifs et</w:t>
      </w:r>
      <w:r w:rsidRPr="003D56F0">
        <w:rPr>
          <w:rFonts w:asciiTheme="majorBidi" w:hAnsiTheme="majorBidi" w:cstheme="majorBidi"/>
          <w:b/>
          <w:bCs/>
          <w:sz w:val="24"/>
          <w:szCs w:val="24"/>
        </w:rPr>
        <w:t xml:space="preserve"> non limitatif.</w:t>
      </w:r>
    </w:p>
    <w:p w:rsidR="005D6D83" w:rsidRPr="003D56F0" w:rsidRDefault="005D6D83" w:rsidP="005D6D83">
      <w:pPr>
        <w:tabs>
          <w:tab w:val="left" w:pos="2269"/>
        </w:tabs>
        <w:ind w:right="-1"/>
        <w:rPr>
          <w:rFonts w:asciiTheme="majorBidi" w:hAnsiTheme="majorBidi" w:cstheme="majorBidi"/>
          <w:b/>
          <w:bCs/>
          <w:sz w:val="24"/>
          <w:szCs w:val="24"/>
        </w:rPr>
      </w:pPr>
      <w:r w:rsidRPr="003D56F0">
        <w:rPr>
          <w:rFonts w:asciiTheme="majorBidi" w:hAnsiTheme="majorBidi" w:cstheme="majorBidi"/>
          <w:b/>
          <w:bCs/>
          <w:sz w:val="24"/>
          <w:szCs w:val="24"/>
        </w:rPr>
        <w:t xml:space="preserve">Les pistes objet de suivi mentionnées au tableau sont reparties en plusieurs marches </w:t>
      </w:r>
    </w:p>
    <w:p w:rsidR="00736E07" w:rsidRDefault="00736E07" w:rsidP="0081530F">
      <w:pPr>
        <w:overflowPunct w:val="0"/>
        <w:autoSpaceDE w:val="0"/>
        <w:autoSpaceDN w:val="0"/>
        <w:adjustRightInd w:val="0"/>
        <w:spacing w:after="0" w:line="240" w:lineRule="atLeast"/>
        <w:ind w:left="284" w:hanging="142"/>
        <w:textAlignment w:val="baseline"/>
        <w:rPr>
          <w:rFonts w:ascii="Times New Roman" w:eastAsia="Times New Roman" w:hAnsi="Times New Roman" w:cs="Times New Roman"/>
          <w:sz w:val="24"/>
          <w:szCs w:val="24"/>
          <w:lang w:eastAsia="fr-FR"/>
        </w:rPr>
      </w:pPr>
    </w:p>
    <w:p w:rsidR="00B72FAD" w:rsidRPr="00B72FAD" w:rsidRDefault="00B72FAD" w:rsidP="00B72FAD">
      <w:pPr>
        <w:overflowPunct w:val="0"/>
        <w:autoSpaceDE w:val="0"/>
        <w:autoSpaceDN w:val="0"/>
        <w:adjustRightInd w:val="0"/>
        <w:spacing w:after="0" w:line="240" w:lineRule="atLeast"/>
        <w:ind w:left="284" w:hanging="142"/>
        <w:textAlignment w:val="baseline"/>
        <w:rPr>
          <w:rFonts w:ascii="Times New Roman" w:eastAsia="Times New Roman" w:hAnsi="Times New Roman" w:cs="Times New Roman"/>
          <w:b/>
          <w:u w:val="single"/>
          <w:lang w:eastAsia="fr-FR"/>
        </w:rPr>
      </w:pPr>
    </w:p>
    <w:p w:rsidR="00B72FAD" w:rsidRPr="00B72FAD" w:rsidRDefault="00B72FAD" w:rsidP="00B72FAD">
      <w:pPr>
        <w:overflowPunct w:val="0"/>
        <w:autoSpaceDE w:val="0"/>
        <w:autoSpaceDN w:val="0"/>
        <w:adjustRightInd w:val="0"/>
        <w:spacing w:after="0" w:line="240" w:lineRule="atLeast"/>
        <w:ind w:left="284" w:hanging="142"/>
        <w:textAlignment w:val="baseline"/>
        <w:rPr>
          <w:rFonts w:ascii="Times New Roman" w:eastAsia="Times New Roman" w:hAnsi="Times New Roman" w:cs="Times New Roman"/>
          <w:b/>
          <w:u w:val="single"/>
          <w:lang w:eastAsia="fr-FR"/>
        </w:rPr>
      </w:pPr>
      <w:r w:rsidRPr="00B72FAD">
        <w:rPr>
          <w:rFonts w:ascii="Times New Roman" w:eastAsia="Times New Roman" w:hAnsi="Times New Roman" w:cs="Times New Roman"/>
          <w:b/>
          <w:u w:val="single"/>
          <w:lang w:eastAsia="fr-FR"/>
        </w:rPr>
        <w:t>ARTICLE 2 : CONSISTANCE DU PROJET :</w:t>
      </w:r>
    </w:p>
    <w:p w:rsidR="0081530F" w:rsidRPr="003D56F0" w:rsidRDefault="0081530F" w:rsidP="005D6D83">
      <w:pPr>
        <w:tabs>
          <w:tab w:val="left" w:pos="2269"/>
        </w:tabs>
        <w:ind w:right="-1"/>
        <w:rPr>
          <w:rFonts w:asciiTheme="majorBidi" w:hAnsiTheme="majorBidi" w:cstheme="majorBidi"/>
          <w:sz w:val="24"/>
          <w:szCs w:val="24"/>
        </w:rPr>
      </w:pPr>
      <w:r w:rsidRPr="003D56F0">
        <w:rPr>
          <w:rFonts w:asciiTheme="majorBidi" w:hAnsiTheme="majorBidi" w:cstheme="majorBidi"/>
          <w:sz w:val="24"/>
          <w:szCs w:val="24"/>
        </w:rPr>
        <w:t>Le présent CPS consiste en</w:t>
      </w:r>
      <w:r w:rsidR="00886F7E" w:rsidRPr="003D56F0">
        <w:rPr>
          <w:rFonts w:asciiTheme="majorBidi" w:hAnsiTheme="majorBidi" w:cstheme="majorBidi"/>
          <w:sz w:val="24"/>
          <w:szCs w:val="24"/>
        </w:rPr>
        <w:t xml:space="preserve"> le suivi</w:t>
      </w:r>
      <w:r w:rsidRPr="003D56F0">
        <w:rPr>
          <w:rFonts w:asciiTheme="majorBidi" w:hAnsiTheme="majorBidi" w:cstheme="majorBidi"/>
          <w:sz w:val="24"/>
          <w:szCs w:val="24"/>
        </w:rPr>
        <w:t xml:space="preserve"> </w:t>
      </w:r>
      <w:r w:rsidR="005D6D83" w:rsidRPr="003D56F0">
        <w:rPr>
          <w:rFonts w:asciiTheme="majorBidi" w:hAnsiTheme="majorBidi" w:cstheme="majorBidi"/>
          <w:sz w:val="24"/>
          <w:szCs w:val="24"/>
        </w:rPr>
        <w:t xml:space="preserve">le contrôle technique ; l’assistance, des </w:t>
      </w:r>
      <w:r w:rsidR="00006E9A" w:rsidRPr="003D56F0">
        <w:rPr>
          <w:rFonts w:asciiTheme="majorBidi" w:hAnsiTheme="majorBidi" w:cstheme="majorBidi"/>
          <w:sz w:val="24"/>
          <w:szCs w:val="24"/>
        </w:rPr>
        <w:t>projets d’aménagement</w:t>
      </w:r>
      <w:r w:rsidRPr="003D56F0">
        <w:rPr>
          <w:rFonts w:asciiTheme="majorBidi" w:hAnsiTheme="majorBidi" w:cstheme="majorBidi"/>
          <w:sz w:val="24"/>
          <w:szCs w:val="24"/>
        </w:rPr>
        <w:t xml:space="preserve"> et de construction des </w:t>
      </w:r>
      <w:r w:rsidR="00E3397F" w:rsidRPr="003D56F0">
        <w:rPr>
          <w:rFonts w:asciiTheme="majorBidi" w:hAnsiTheme="majorBidi" w:cstheme="majorBidi"/>
          <w:sz w:val="24"/>
          <w:szCs w:val="24"/>
        </w:rPr>
        <w:t>pistes au</w:t>
      </w:r>
      <w:r w:rsidR="00886F7E" w:rsidRPr="003D56F0">
        <w:rPr>
          <w:rFonts w:asciiTheme="majorBidi" w:eastAsia="Times New Roman" w:hAnsiTheme="majorBidi" w:cstheme="majorBidi"/>
          <w:sz w:val="24"/>
          <w:szCs w:val="24"/>
          <w:lang w:eastAsia="fr-FR"/>
        </w:rPr>
        <w:t xml:space="preserve"> niveau des communes </w:t>
      </w:r>
      <w:proofErr w:type="spellStart"/>
      <w:r w:rsidR="00886F7E" w:rsidRPr="003D56F0">
        <w:rPr>
          <w:rFonts w:asciiTheme="majorBidi" w:eastAsia="Times New Roman" w:hAnsiTheme="majorBidi" w:cstheme="majorBidi"/>
          <w:sz w:val="24"/>
          <w:szCs w:val="24"/>
          <w:lang w:eastAsia="fr-FR"/>
        </w:rPr>
        <w:t>Jouamaa</w:t>
      </w:r>
      <w:proofErr w:type="spellEnd"/>
      <w:r w:rsidR="00886F7E" w:rsidRPr="003D56F0">
        <w:rPr>
          <w:rFonts w:asciiTheme="majorBidi" w:eastAsia="Times New Roman" w:hAnsiTheme="majorBidi" w:cstheme="majorBidi"/>
          <w:sz w:val="24"/>
          <w:szCs w:val="24"/>
          <w:lang w:eastAsia="fr-FR"/>
        </w:rPr>
        <w:t xml:space="preserve">, Ksar </w:t>
      </w:r>
      <w:proofErr w:type="spellStart"/>
      <w:proofErr w:type="gramStart"/>
      <w:r w:rsidR="00886F7E" w:rsidRPr="003D56F0">
        <w:rPr>
          <w:rFonts w:asciiTheme="majorBidi" w:eastAsia="Times New Roman" w:hAnsiTheme="majorBidi" w:cstheme="majorBidi"/>
          <w:sz w:val="24"/>
          <w:szCs w:val="24"/>
          <w:lang w:eastAsia="fr-FR"/>
        </w:rPr>
        <w:t>Majaz</w:t>
      </w:r>
      <w:proofErr w:type="spellEnd"/>
      <w:r w:rsidR="00886F7E" w:rsidRPr="003D56F0">
        <w:rPr>
          <w:rFonts w:asciiTheme="majorBidi" w:eastAsia="Times New Roman" w:hAnsiTheme="majorBidi" w:cstheme="majorBidi"/>
          <w:sz w:val="24"/>
          <w:szCs w:val="24"/>
          <w:lang w:eastAsia="fr-FR"/>
        </w:rPr>
        <w:t xml:space="preserve"> </w:t>
      </w:r>
      <w:r w:rsidR="00025416" w:rsidRPr="003D56F0">
        <w:rPr>
          <w:rFonts w:asciiTheme="majorBidi" w:eastAsia="Times New Roman" w:hAnsiTheme="majorBidi" w:cstheme="majorBidi"/>
          <w:sz w:val="24"/>
          <w:szCs w:val="24"/>
          <w:lang w:eastAsia="fr-FR"/>
        </w:rPr>
        <w:t xml:space="preserve"> ksar</w:t>
      </w:r>
      <w:proofErr w:type="gramEnd"/>
      <w:r w:rsidR="00025416" w:rsidRPr="003D56F0">
        <w:rPr>
          <w:rFonts w:asciiTheme="majorBidi" w:eastAsia="Times New Roman" w:hAnsiTheme="majorBidi" w:cstheme="majorBidi"/>
          <w:sz w:val="24"/>
          <w:szCs w:val="24"/>
          <w:lang w:eastAsia="fr-FR"/>
        </w:rPr>
        <w:t xml:space="preserve"> </w:t>
      </w:r>
      <w:proofErr w:type="spellStart"/>
      <w:r w:rsidR="00025416" w:rsidRPr="003D56F0">
        <w:rPr>
          <w:rFonts w:asciiTheme="majorBidi" w:eastAsia="Times New Roman" w:hAnsiTheme="majorBidi" w:cstheme="majorBidi"/>
          <w:sz w:val="24"/>
          <w:szCs w:val="24"/>
          <w:lang w:eastAsia="fr-FR"/>
        </w:rPr>
        <w:t>sghir</w:t>
      </w:r>
      <w:proofErr w:type="spellEnd"/>
      <w:r w:rsidR="00025416" w:rsidRPr="003D56F0">
        <w:rPr>
          <w:rFonts w:asciiTheme="majorBidi" w:eastAsia="Times New Roman" w:hAnsiTheme="majorBidi" w:cstheme="majorBidi"/>
          <w:sz w:val="24"/>
          <w:szCs w:val="24"/>
          <w:lang w:eastAsia="fr-FR"/>
        </w:rPr>
        <w:t xml:space="preserve"> </w:t>
      </w:r>
      <w:r w:rsidR="00886F7E" w:rsidRPr="003D56F0">
        <w:rPr>
          <w:rFonts w:asciiTheme="majorBidi" w:eastAsia="Times New Roman" w:hAnsiTheme="majorBidi" w:cstheme="majorBidi"/>
          <w:sz w:val="24"/>
          <w:szCs w:val="24"/>
          <w:lang w:eastAsia="fr-FR"/>
        </w:rPr>
        <w:t xml:space="preserve">et </w:t>
      </w:r>
      <w:proofErr w:type="spellStart"/>
      <w:r w:rsidR="00886F7E" w:rsidRPr="003D56F0">
        <w:rPr>
          <w:rFonts w:asciiTheme="majorBidi" w:eastAsia="Times New Roman" w:hAnsiTheme="majorBidi" w:cstheme="majorBidi"/>
          <w:sz w:val="24"/>
          <w:szCs w:val="24"/>
          <w:lang w:eastAsia="fr-FR"/>
        </w:rPr>
        <w:t>Anjra</w:t>
      </w:r>
      <w:proofErr w:type="spellEnd"/>
      <w:r w:rsidR="00886F7E" w:rsidRPr="003D56F0">
        <w:rPr>
          <w:rFonts w:asciiTheme="majorBidi" w:eastAsia="Times New Roman" w:hAnsiTheme="majorBidi" w:cstheme="majorBidi"/>
          <w:sz w:val="24"/>
          <w:szCs w:val="24"/>
          <w:lang w:eastAsia="fr-FR"/>
        </w:rPr>
        <w:t xml:space="preserve"> </w:t>
      </w:r>
      <w:r w:rsidR="00886F7E" w:rsidRPr="003D56F0">
        <w:rPr>
          <w:rFonts w:asciiTheme="majorBidi" w:hAnsiTheme="majorBidi" w:cstheme="majorBidi"/>
          <w:b/>
          <w:bCs/>
          <w:sz w:val="24"/>
          <w:szCs w:val="24"/>
        </w:rPr>
        <w:t xml:space="preserve">-Province </w:t>
      </w:r>
      <w:proofErr w:type="spellStart"/>
      <w:r w:rsidR="00886F7E" w:rsidRPr="003D56F0">
        <w:rPr>
          <w:rFonts w:asciiTheme="majorBidi" w:hAnsiTheme="majorBidi" w:cstheme="majorBidi"/>
          <w:b/>
          <w:bCs/>
          <w:sz w:val="24"/>
          <w:szCs w:val="24"/>
        </w:rPr>
        <w:t>Fahs</w:t>
      </w:r>
      <w:proofErr w:type="spellEnd"/>
      <w:r w:rsidR="00886F7E" w:rsidRPr="003D56F0">
        <w:rPr>
          <w:rFonts w:asciiTheme="majorBidi" w:hAnsiTheme="majorBidi" w:cstheme="majorBidi"/>
          <w:b/>
          <w:bCs/>
          <w:sz w:val="24"/>
          <w:szCs w:val="24"/>
        </w:rPr>
        <w:t xml:space="preserve"> </w:t>
      </w:r>
      <w:proofErr w:type="spellStart"/>
      <w:r w:rsidR="00886F7E" w:rsidRPr="003D56F0">
        <w:rPr>
          <w:rFonts w:asciiTheme="majorBidi" w:hAnsiTheme="majorBidi" w:cstheme="majorBidi"/>
          <w:b/>
          <w:bCs/>
          <w:sz w:val="24"/>
          <w:szCs w:val="24"/>
        </w:rPr>
        <w:t>Anjra</w:t>
      </w:r>
      <w:proofErr w:type="spellEnd"/>
      <w:r w:rsidR="00886F7E" w:rsidRPr="003D56F0">
        <w:rPr>
          <w:rFonts w:asciiTheme="majorBidi" w:eastAsia="Times New Roman" w:hAnsiTheme="majorBidi" w:cstheme="majorBidi"/>
          <w:sz w:val="24"/>
          <w:szCs w:val="24"/>
          <w:lang w:eastAsia="fr-FR"/>
        </w:rPr>
        <w:t xml:space="preserve"> </w:t>
      </w:r>
      <w:r w:rsidRPr="003D56F0">
        <w:rPr>
          <w:rFonts w:asciiTheme="majorBidi" w:hAnsiTheme="majorBidi" w:cstheme="majorBidi"/>
          <w:sz w:val="24"/>
          <w:szCs w:val="24"/>
        </w:rPr>
        <w:t xml:space="preserve">sur une longueur </w:t>
      </w:r>
      <w:r w:rsidR="00886F7E" w:rsidRPr="003D56F0">
        <w:rPr>
          <w:rFonts w:asciiTheme="majorBidi" w:hAnsiTheme="majorBidi" w:cstheme="majorBidi"/>
          <w:sz w:val="24"/>
          <w:szCs w:val="24"/>
        </w:rPr>
        <w:t xml:space="preserve">mentionne au tableau de l’article 1. </w:t>
      </w:r>
    </w:p>
    <w:p w:rsidR="006D1867" w:rsidRPr="003D56F0" w:rsidRDefault="006D1867" w:rsidP="006D1867">
      <w:pPr>
        <w:jc w:val="both"/>
        <w:rPr>
          <w:rFonts w:asciiTheme="majorBidi" w:hAnsiTheme="majorBidi" w:cstheme="majorBidi"/>
          <w:iCs/>
          <w:sz w:val="24"/>
          <w:szCs w:val="24"/>
        </w:rPr>
      </w:pPr>
      <w:r w:rsidRPr="003D56F0">
        <w:rPr>
          <w:rFonts w:asciiTheme="majorBidi" w:hAnsiTheme="majorBidi" w:cstheme="majorBidi"/>
          <w:iCs/>
          <w:sz w:val="24"/>
          <w:szCs w:val="24"/>
        </w:rPr>
        <w:t xml:space="preserve">Le B.E.T. procédera au suivi, contrôle des </w:t>
      </w:r>
      <w:r w:rsidR="001C0A81" w:rsidRPr="003D56F0">
        <w:rPr>
          <w:rFonts w:asciiTheme="majorBidi" w:hAnsiTheme="majorBidi" w:cstheme="majorBidi"/>
          <w:iCs/>
          <w:sz w:val="24"/>
          <w:szCs w:val="24"/>
        </w:rPr>
        <w:t>travaux, actualisation des études,</w:t>
      </w:r>
      <w:r w:rsidRPr="003D56F0">
        <w:rPr>
          <w:rFonts w:asciiTheme="majorBidi" w:hAnsiTheme="majorBidi" w:cstheme="majorBidi"/>
          <w:iCs/>
          <w:sz w:val="24"/>
          <w:szCs w:val="24"/>
        </w:rPr>
        <w:t xml:space="preserve"> pilotage organisation et coordination entre les différents intervenants. </w:t>
      </w:r>
    </w:p>
    <w:p w:rsidR="006D1867" w:rsidRPr="003D56F0" w:rsidRDefault="006D1867" w:rsidP="006D1867">
      <w:pPr>
        <w:jc w:val="both"/>
        <w:rPr>
          <w:rFonts w:asciiTheme="majorBidi" w:hAnsiTheme="majorBidi" w:cstheme="majorBidi"/>
          <w:iCs/>
          <w:sz w:val="24"/>
          <w:szCs w:val="24"/>
        </w:rPr>
      </w:pPr>
      <w:r w:rsidRPr="003D56F0">
        <w:rPr>
          <w:rFonts w:asciiTheme="majorBidi" w:hAnsiTheme="majorBidi" w:cstheme="majorBidi"/>
          <w:iCs/>
          <w:sz w:val="24"/>
          <w:szCs w:val="24"/>
        </w:rPr>
        <w:t>A cet effet, il devra mettre au point un planning d’exécution des travaux des entreprises, et assurera également à :</w:t>
      </w:r>
    </w:p>
    <w:p w:rsidR="006D1867" w:rsidRPr="003D56F0" w:rsidRDefault="006D1867" w:rsidP="006D1867">
      <w:pPr>
        <w:numPr>
          <w:ilvl w:val="0"/>
          <w:numId w:val="15"/>
        </w:numPr>
        <w:spacing w:after="0" w:line="240" w:lineRule="auto"/>
        <w:jc w:val="both"/>
        <w:rPr>
          <w:rFonts w:asciiTheme="majorBidi" w:hAnsiTheme="majorBidi" w:cstheme="majorBidi"/>
          <w:iCs/>
          <w:sz w:val="24"/>
          <w:szCs w:val="24"/>
        </w:rPr>
      </w:pPr>
      <w:r w:rsidRPr="003D56F0">
        <w:rPr>
          <w:rFonts w:asciiTheme="majorBidi" w:hAnsiTheme="majorBidi" w:cstheme="majorBidi"/>
          <w:iCs/>
          <w:sz w:val="24"/>
          <w:szCs w:val="24"/>
        </w:rPr>
        <w:t>La surveillance et le contrôle des travaux jusqu’à leur parfait achèvement ;</w:t>
      </w:r>
    </w:p>
    <w:p w:rsidR="001C0A81" w:rsidRPr="003D56F0" w:rsidRDefault="00082BF1" w:rsidP="00411117">
      <w:pPr>
        <w:pStyle w:val="Paragraphedeliste"/>
        <w:numPr>
          <w:ilvl w:val="0"/>
          <w:numId w:val="15"/>
        </w:numPr>
        <w:overflowPunct w:val="0"/>
        <w:autoSpaceDE w:val="0"/>
        <w:autoSpaceDN w:val="0"/>
        <w:adjustRightInd w:val="0"/>
        <w:spacing w:line="240" w:lineRule="atLeast"/>
        <w:textAlignment w:val="baseline"/>
        <w:rPr>
          <w:rFonts w:asciiTheme="majorBidi" w:hAnsiTheme="majorBidi" w:cstheme="majorBidi"/>
        </w:rPr>
      </w:pPr>
      <w:r w:rsidRPr="003D56F0">
        <w:rPr>
          <w:rFonts w:asciiTheme="majorBidi" w:hAnsiTheme="majorBidi" w:cstheme="majorBidi"/>
        </w:rPr>
        <w:t xml:space="preserve">la réalisation de l’actualisation </w:t>
      </w:r>
      <w:r w:rsidR="00411117" w:rsidRPr="003D56F0">
        <w:rPr>
          <w:rFonts w:asciiTheme="majorBidi" w:hAnsiTheme="majorBidi" w:cstheme="majorBidi"/>
        </w:rPr>
        <w:t>des études</w:t>
      </w:r>
      <w:r w:rsidR="001C0A81" w:rsidRPr="003D56F0">
        <w:rPr>
          <w:rFonts w:asciiTheme="majorBidi" w:hAnsiTheme="majorBidi" w:cstheme="majorBidi"/>
        </w:rPr>
        <w:t xml:space="preserve"> d'exécution, nécessaires à l'adaptation de toute nature d’ouvrage du projet dues aux </w:t>
      </w:r>
      <w:r w:rsidR="00411117" w:rsidRPr="003D56F0">
        <w:rPr>
          <w:rFonts w:asciiTheme="majorBidi" w:hAnsiTheme="majorBidi" w:cstheme="majorBidi"/>
        </w:rPr>
        <w:t xml:space="preserve">différant </w:t>
      </w:r>
      <w:r w:rsidR="001C0A81" w:rsidRPr="003D56F0">
        <w:rPr>
          <w:rFonts w:asciiTheme="majorBidi" w:hAnsiTheme="majorBidi" w:cstheme="majorBidi"/>
        </w:rPr>
        <w:t xml:space="preserve">circonstances avant le démarrage et/ou en cours d'exécution des </w:t>
      </w:r>
      <w:r w:rsidR="00411117" w:rsidRPr="003D56F0">
        <w:rPr>
          <w:rFonts w:asciiTheme="majorBidi" w:hAnsiTheme="majorBidi" w:cstheme="majorBidi"/>
        </w:rPr>
        <w:t>travaux ;</w:t>
      </w:r>
    </w:p>
    <w:p w:rsidR="006D1867" w:rsidRPr="003D56F0" w:rsidRDefault="006D1867" w:rsidP="006D1867">
      <w:pPr>
        <w:pStyle w:val="Paragraphedeliste1"/>
        <w:numPr>
          <w:ilvl w:val="0"/>
          <w:numId w:val="14"/>
        </w:numPr>
        <w:spacing w:after="0" w:line="240" w:lineRule="auto"/>
        <w:ind w:left="714" w:hanging="357"/>
        <w:jc w:val="both"/>
        <w:rPr>
          <w:rFonts w:asciiTheme="majorBidi" w:hAnsiTheme="majorBidi" w:cstheme="majorBidi"/>
          <w:iCs/>
          <w:sz w:val="24"/>
          <w:szCs w:val="24"/>
          <w:lang w:eastAsia="fr-FR"/>
        </w:rPr>
      </w:pPr>
      <w:r w:rsidRPr="003D56F0">
        <w:rPr>
          <w:rFonts w:asciiTheme="majorBidi" w:hAnsiTheme="majorBidi" w:cstheme="majorBidi"/>
          <w:iCs/>
          <w:sz w:val="24"/>
          <w:szCs w:val="24"/>
          <w:lang w:eastAsia="fr-FR"/>
        </w:rPr>
        <w:t>L'élaboration des PV des réunions de chantier et leur diffusion ;</w:t>
      </w:r>
    </w:p>
    <w:p w:rsidR="006D1867" w:rsidRPr="003D56F0" w:rsidRDefault="006D1867" w:rsidP="006D1867">
      <w:pPr>
        <w:pStyle w:val="Paragraphedeliste1"/>
        <w:numPr>
          <w:ilvl w:val="0"/>
          <w:numId w:val="14"/>
        </w:numPr>
        <w:spacing w:after="0" w:line="240" w:lineRule="auto"/>
        <w:ind w:left="714" w:hanging="357"/>
        <w:jc w:val="both"/>
        <w:rPr>
          <w:rFonts w:asciiTheme="majorBidi" w:hAnsiTheme="majorBidi" w:cstheme="majorBidi"/>
          <w:iCs/>
          <w:sz w:val="24"/>
          <w:szCs w:val="24"/>
          <w:lang w:eastAsia="fr-FR"/>
        </w:rPr>
      </w:pPr>
      <w:r w:rsidRPr="003D56F0">
        <w:rPr>
          <w:rFonts w:asciiTheme="majorBidi" w:hAnsiTheme="majorBidi" w:cstheme="majorBidi"/>
          <w:iCs/>
          <w:sz w:val="24"/>
          <w:szCs w:val="24"/>
          <w:lang w:eastAsia="fr-FR"/>
        </w:rPr>
        <w:t>La coordination entre les différents intervenants et partenaires ;</w:t>
      </w:r>
    </w:p>
    <w:p w:rsidR="006D1867" w:rsidRPr="003D56F0" w:rsidRDefault="006D1867" w:rsidP="006D1867">
      <w:pPr>
        <w:pStyle w:val="Paragraphedeliste1"/>
        <w:numPr>
          <w:ilvl w:val="0"/>
          <w:numId w:val="14"/>
        </w:numPr>
        <w:spacing w:after="0" w:line="240" w:lineRule="auto"/>
        <w:ind w:left="714" w:hanging="357"/>
        <w:jc w:val="both"/>
        <w:rPr>
          <w:rFonts w:asciiTheme="majorBidi" w:hAnsiTheme="majorBidi" w:cstheme="majorBidi"/>
          <w:iCs/>
          <w:sz w:val="24"/>
          <w:szCs w:val="24"/>
          <w:lang w:eastAsia="fr-FR"/>
        </w:rPr>
      </w:pPr>
      <w:r w:rsidRPr="003D56F0">
        <w:rPr>
          <w:rFonts w:asciiTheme="majorBidi" w:hAnsiTheme="majorBidi" w:cstheme="majorBidi"/>
          <w:iCs/>
          <w:sz w:val="24"/>
          <w:szCs w:val="24"/>
          <w:lang w:eastAsia="fr-FR"/>
        </w:rPr>
        <w:t xml:space="preserve">La vérification et la validation des plannings et mémoire technique présentés par les sociétés adjudicataires ; </w:t>
      </w:r>
    </w:p>
    <w:p w:rsidR="006D1867" w:rsidRPr="003D56F0" w:rsidRDefault="006D1867" w:rsidP="006D1867">
      <w:pPr>
        <w:pStyle w:val="Paragraphedeliste1"/>
        <w:numPr>
          <w:ilvl w:val="0"/>
          <w:numId w:val="14"/>
        </w:numPr>
        <w:spacing w:after="0" w:line="240" w:lineRule="auto"/>
        <w:ind w:left="714" w:hanging="357"/>
        <w:jc w:val="both"/>
        <w:rPr>
          <w:rFonts w:asciiTheme="majorBidi" w:hAnsiTheme="majorBidi" w:cstheme="majorBidi"/>
          <w:iCs/>
          <w:sz w:val="24"/>
          <w:szCs w:val="24"/>
          <w:lang w:eastAsia="fr-FR"/>
        </w:rPr>
      </w:pPr>
      <w:r w:rsidRPr="003D56F0">
        <w:rPr>
          <w:rFonts w:asciiTheme="majorBidi" w:hAnsiTheme="majorBidi" w:cstheme="majorBidi"/>
          <w:iCs/>
          <w:sz w:val="24"/>
          <w:szCs w:val="24"/>
          <w:lang w:eastAsia="fr-FR"/>
        </w:rPr>
        <w:t>L'étude et examen des résultats fournis par le laboratoire ;</w:t>
      </w:r>
    </w:p>
    <w:p w:rsidR="006D1867" w:rsidRPr="003D56F0" w:rsidRDefault="006D1867" w:rsidP="006D1867">
      <w:pPr>
        <w:pStyle w:val="Paragraphedeliste1"/>
        <w:numPr>
          <w:ilvl w:val="0"/>
          <w:numId w:val="14"/>
        </w:numPr>
        <w:spacing w:after="0" w:line="240" w:lineRule="auto"/>
        <w:ind w:left="714" w:hanging="357"/>
        <w:jc w:val="both"/>
        <w:rPr>
          <w:rFonts w:asciiTheme="majorBidi" w:hAnsiTheme="majorBidi" w:cstheme="majorBidi"/>
          <w:iCs/>
          <w:sz w:val="24"/>
          <w:szCs w:val="24"/>
          <w:lang w:eastAsia="fr-FR"/>
        </w:rPr>
      </w:pPr>
      <w:r w:rsidRPr="003D56F0">
        <w:rPr>
          <w:rFonts w:asciiTheme="majorBidi" w:hAnsiTheme="majorBidi" w:cstheme="majorBidi"/>
          <w:iCs/>
          <w:sz w:val="24"/>
          <w:szCs w:val="24"/>
          <w:lang w:eastAsia="fr-FR"/>
        </w:rPr>
        <w:t>La vérification de l’implantation des ouvrages à réaliser ;</w:t>
      </w:r>
    </w:p>
    <w:p w:rsidR="006D1867" w:rsidRPr="003D56F0" w:rsidRDefault="006D1867" w:rsidP="006D1867">
      <w:pPr>
        <w:pStyle w:val="Paragraphedeliste1"/>
        <w:numPr>
          <w:ilvl w:val="0"/>
          <w:numId w:val="14"/>
        </w:numPr>
        <w:spacing w:after="0" w:line="240" w:lineRule="auto"/>
        <w:ind w:left="714" w:hanging="357"/>
        <w:jc w:val="both"/>
        <w:rPr>
          <w:rFonts w:asciiTheme="majorBidi" w:hAnsiTheme="majorBidi" w:cstheme="majorBidi"/>
          <w:iCs/>
          <w:sz w:val="24"/>
          <w:szCs w:val="24"/>
          <w:lang w:eastAsia="fr-FR"/>
        </w:rPr>
      </w:pPr>
      <w:r w:rsidRPr="003D56F0">
        <w:rPr>
          <w:rFonts w:asciiTheme="majorBidi" w:hAnsiTheme="majorBidi" w:cstheme="majorBidi"/>
          <w:iCs/>
          <w:sz w:val="24"/>
          <w:szCs w:val="24"/>
          <w:lang w:eastAsia="fr-FR"/>
        </w:rPr>
        <w:t>Proposition des solutions adaptées aux problèmes survenus lors de la réalisation des travaux avec établissement des plans ;</w:t>
      </w:r>
    </w:p>
    <w:p w:rsidR="00082BF1" w:rsidRPr="003D56F0" w:rsidRDefault="00082BF1" w:rsidP="00082BF1">
      <w:pPr>
        <w:pStyle w:val="Paragraphedeliste"/>
        <w:numPr>
          <w:ilvl w:val="0"/>
          <w:numId w:val="14"/>
        </w:numPr>
        <w:overflowPunct w:val="0"/>
        <w:autoSpaceDE w:val="0"/>
        <w:autoSpaceDN w:val="0"/>
        <w:adjustRightInd w:val="0"/>
        <w:spacing w:line="240" w:lineRule="atLeast"/>
        <w:textAlignment w:val="baseline"/>
        <w:rPr>
          <w:rFonts w:asciiTheme="majorBidi" w:hAnsiTheme="majorBidi" w:cstheme="majorBidi"/>
        </w:rPr>
      </w:pPr>
      <w:r w:rsidRPr="003D56F0">
        <w:rPr>
          <w:rFonts w:asciiTheme="majorBidi" w:hAnsiTheme="majorBidi" w:cstheme="majorBidi"/>
        </w:rPr>
        <w:t>le contrôle qualité et la supervision de la sécurité et l’environnement des travaux conformément aux stipulations des marchés passés avec les entreprises.</w:t>
      </w:r>
    </w:p>
    <w:p w:rsidR="00082BF1" w:rsidRPr="003D56F0" w:rsidRDefault="00082BF1" w:rsidP="006D1867">
      <w:pPr>
        <w:pStyle w:val="Paragraphedeliste1"/>
        <w:numPr>
          <w:ilvl w:val="0"/>
          <w:numId w:val="14"/>
        </w:numPr>
        <w:spacing w:after="0" w:line="240" w:lineRule="auto"/>
        <w:ind w:left="714" w:hanging="357"/>
        <w:jc w:val="both"/>
        <w:rPr>
          <w:rFonts w:asciiTheme="majorBidi" w:hAnsiTheme="majorBidi" w:cstheme="majorBidi"/>
          <w:iCs/>
          <w:sz w:val="24"/>
          <w:szCs w:val="24"/>
          <w:lang w:eastAsia="fr-FR"/>
        </w:rPr>
      </w:pPr>
      <w:r w:rsidRPr="003D56F0">
        <w:rPr>
          <w:rFonts w:asciiTheme="majorBidi" w:hAnsiTheme="majorBidi" w:cstheme="majorBidi"/>
          <w:sz w:val="24"/>
          <w:szCs w:val="24"/>
          <w:lang w:eastAsia="fr-FR"/>
        </w:rPr>
        <w:t>la représentation du Maître d’ouvrage sur le chantier, pour tous les aspects liés à la réalisation du projet tels que surveillance, contrôle et réception des travaux afin que les ouvrages soient conformes au CPS travaux et normes en vigueur</w:t>
      </w:r>
    </w:p>
    <w:p w:rsidR="00082BF1" w:rsidRPr="003D56F0" w:rsidRDefault="00082BF1" w:rsidP="006D1867">
      <w:pPr>
        <w:pStyle w:val="Paragraphedeliste1"/>
        <w:numPr>
          <w:ilvl w:val="0"/>
          <w:numId w:val="14"/>
        </w:numPr>
        <w:spacing w:after="0" w:line="240" w:lineRule="auto"/>
        <w:ind w:left="714" w:hanging="357"/>
        <w:jc w:val="both"/>
        <w:rPr>
          <w:rFonts w:asciiTheme="majorBidi" w:hAnsiTheme="majorBidi" w:cstheme="majorBidi"/>
          <w:iCs/>
          <w:sz w:val="24"/>
          <w:szCs w:val="24"/>
          <w:lang w:eastAsia="fr-FR"/>
        </w:rPr>
      </w:pPr>
      <w:r w:rsidRPr="003D56F0">
        <w:rPr>
          <w:rFonts w:asciiTheme="majorBidi" w:hAnsiTheme="majorBidi" w:cstheme="majorBidi"/>
          <w:sz w:val="24"/>
          <w:szCs w:val="24"/>
          <w:lang w:eastAsia="fr-FR"/>
        </w:rPr>
        <w:t>l’examen et avis pour approbation des adaptations de détail du projet dues aux circonstances nouvelles relevées avant le démarrage et/ou en cours d'exécution des travaux et instruction et suivi de toute autre demande de modification</w:t>
      </w:r>
    </w:p>
    <w:p w:rsidR="006D1867" w:rsidRPr="003D56F0" w:rsidRDefault="006D1867" w:rsidP="006D1867">
      <w:pPr>
        <w:pStyle w:val="Paragraphedeliste1"/>
        <w:numPr>
          <w:ilvl w:val="0"/>
          <w:numId w:val="14"/>
        </w:numPr>
        <w:spacing w:after="0" w:line="240" w:lineRule="auto"/>
        <w:ind w:left="714" w:hanging="357"/>
        <w:jc w:val="both"/>
        <w:rPr>
          <w:rFonts w:asciiTheme="majorBidi" w:hAnsiTheme="majorBidi" w:cstheme="majorBidi"/>
          <w:iCs/>
          <w:sz w:val="24"/>
          <w:szCs w:val="24"/>
          <w:lang w:eastAsia="fr-FR"/>
        </w:rPr>
      </w:pPr>
      <w:r w:rsidRPr="003D56F0">
        <w:rPr>
          <w:rFonts w:asciiTheme="majorBidi" w:hAnsiTheme="majorBidi" w:cstheme="majorBidi"/>
          <w:iCs/>
          <w:sz w:val="24"/>
          <w:szCs w:val="24"/>
          <w:lang w:eastAsia="fr-FR"/>
        </w:rPr>
        <w:t>L'établissement, vérification et la signature des attachements contradictoires et des décomptes des entreprises ;</w:t>
      </w:r>
    </w:p>
    <w:p w:rsidR="006D1867" w:rsidRPr="003D56F0" w:rsidRDefault="006D1867" w:rsidP="006226D6">
      <w:pPr>
        <w:pStyle w:val="Paragraphedeliste1"/>
        <w:numPr>
          <w:ilvl w:val="0"/>
          <w:numId w:val="14"/>
        </w:numPr>
        <w:spacing w:after="0" w:line="240" w:lineRule="auto"/>
        <w:ind w:left="714" w:hanging="357"/>
        <w:jc w:val="both"/>
        <w:rPr>
          <w:rFonts w:asciiTheme="majorBidi" w:hAnsiTheme="majorBidi" w:cstheme="majorBidi"/>
          <w:iCs/>
          <w:sz w:val="24"/>
          <w:szCs w:val="24"/>
          <w:lang w:eastAsia="fr-FR"/>
        </w:rPr>
      </w:pPr>
      <w:r w:rsidRPr="003D56F0">
        <w:rPr>
          <w:rFonts w:asciiTheme="majorBidi" w:hAnsiTheme="majorBidi" w:cstheme="majorBidi"/>
          <w:iCs/>
          <w:sz w:val="24"/>
          <w:szCs w:val="24"/>
          <w:lang w:eastAsia="fr-FR"/>
        </w:rPr>
        <w:t xml:space="preserve">L'élaboration des PV de réception provisoire et </w:t>
      </w:r>
      <w:r w:rsidR="00C23060" w:rsidRPr="003D56F0">
        <w:rPr>
          <w:rFonts w:asciiTheme="majorBidi" w:hAnsiTheme="majorBidi" w:cstheme="majorBidi"/>
          <w:iCs/>
          <w:sz w:val="24"/>
          <w:szCs w:val="24"/>
          <w:lang w:eastAsia="fr-FR"/>
        </w:rPr>
        <w:t>définitive ;</w:t>
      </w:r>
    </w:p>
    <w:p w:rsidR="006D1867" w:rsidRPr="003D56F0" w:rsidRDefault="006D1867" w:rsidP="006D1867">
      <w:pPr>
        <w:pStyle w:val="Paragraphedeliste1"/>
        <w:numPr>
          <w:ilvl w:val="0"/>
          <w:numId w:val="14"/>
        </w:numPr>
        <w:spacing w:after="0" w:line="240" w:lineRule="auto"/>
        <w:ind w:left="714" w:hanging="357"/>
        <w:jc w:val="both"/>
        <w:rPr>
          <w:rFonts w:asciiTheme="majorBidi" w:hAnsiTheme="majorBidi" w:cstheme="majorBidi"/>
          <w:iCs/>
          <w:sz w:val="24"/>
          <w:szCs w:val="24"/>
          <w:lang w:eastAsia="fr-FR"/>
        </w:rPr>
      </w:pPr>
      <w:r w:rsidRPr="003D56F0">
        <w:rPr>
          <w:rFonts w:asciiTheme="majorBidi" w:hAnsiTheme="majorBidi" w:cstheme="majorBidi"/>
          <w:iCs/>
          <w:sz w:val="24"/>
          <w:szCs w:val="24"/>
          <w:lang w:eastAsia="fr-FR"/>
        </w:rPr>
        <w:t>La vérification du plan de recollement ;</w:t>
      </w:r>
    </w:p>
    <w:p w:rsidR="006D1867" w:rsidRPr="003D56F0" w:rsidRDefault="006D1867" w:rsidP="006D1867">
      <w:pPr>
        <w:pStyle w:val="Paragraphedeliste1"/>
        <w:numPr>
          <w:ilvl w:val="0"/>
          <w:numId w:val="14"/>
        </w:numPr>
        <w:spacing w:after="0" w:line="240" w:lineRule="auto"/>
        <w:ind w:left="714" w:hanging="357"/>
        <w:jc w:val="both"/>
        <w:rPr>
          <w:rFonts w:asciiTheme="majorBidi" w:hAnsiTheme="majorBidi" w:cstheme="majorBidi"/>
          <w:iCs/>
          <w:sz w:val="24"/>
          <w:szCs w:val="24"/>
          <w:lang w:eastAsia="fr-FR"/>
        </w:rPr>
      </w:pPr>
      <w:r w:rsidRPr="003D56F0">
        <w:rPr>
          <w:rFonts w:asciiTheme="majorBidi" w:hAnsiTheme="majorBidi" w:cstheme="majorBidi"/>
          <w:iCs/>
          <w:sz w:val="24"/>
          <w:szCs w:val="24"/>
          <w:lang w:eastAsia="fr-FR"/>
        </w:rPr>
        <w:t xml:space="preserve">L'élaboration des rapports de fin des travaux de chaque </w:t>
      </w:r>
      <w:r w:rsidR="00C23060" w:rsidRPr="003D56F0">
        <w:rPr>
          <w:rFonts w:asciiTheme="majorBidi" w:hAnsiTheme="majorBidi" w:cstheme="majorBidi"/>
          <w:iCs/>
          <w:sz w:val="24"/>
          <w:szCs w:val="24"/>
          <w:lang w:eastAsia="fr-FR"/>
        </w:rPr>
        <w:t>marché.</w:t>
      </w:r>
    </w:p>
    <w:p w:rsidR="006D1867" w:rsidRPr="003D56F0" w:rsidRDefault="006D1867" w:rsidP="006D1867">
      <w:pPr>
        <w:numPr>
          <w:ilvl w:val="0"/>
          <w:numId w:val="14"/>
        </w:numPr>
        <w:spacing w:after="0" w:line="240" w:lineRule="auto"/>
        <w:rPr>
          <w:rFonts w:asciiTheme="majorBidi" w:hAnsiTheme="majorBidi" w:cstheme="majorBidi"/>
          <w:iCs/>
          <w:sz w:val="24"/>
          <w:szCs w:val="24"/>
        </w:rPr>
      </w:pPr>
      <w:r w:rsidRPr="003D56F0">
        <w:rPr>
          <w:rFonts w:asciiTheme="majorBidi" w:hAnsiTheme="majorBidi" w:cstheme="majorBidi"/>
          <w:iCs/>
          <w:sz w:val="24"/>
          <w:szCs w:val="24"/>
        </w:rPr>
        <w:lastRenderedPageBreak/>
        <w:t>Réceptions provisoires et définitives</w:t>
      </w:r>
      <w:r w:rsidR="00C23060" w:rsidRPr="003D56F0">
        <w:rPr>
          <w:rFonts w:asciiTheme="majorBidi" w:hAnsiTheme="majorBidi" w:cstheme="majorBidi"/>
          <w:iCs/>
          <w:sz w:val="24"/>
          <w:szCs w:val="24"/>
        </w:rPr>
        <w:t>, le</w:t>
      </w:r>
      <w:r w:rsidRPr="003D56F0">
        <w:rPr>
          <w:rFonts w:asciiTheme="majorBidi" w:hAnsiTheme="majorBidi" w:cstheme="majorBidi"/>
          <w:iCs/>
          <w:sz w:val="24"/>
          <w:szCs w:val="24"/>
        </w:rPr>
        <w:t xml:space="preserve"> titulaire doit </w:t>
      </w:r>
      <w:r w:rsidR="00C23060" w:rsidRPr="003D56F0">
        <w:rPr>
          <w:rFonts w:asciiTheme="majorBidi" w:hAnsiTheme="majorBidi" w:cstheme="majorBidi"/>
          <w:iCs/>
          <w:sz w:val="24"/>
          <w:szCs w:val="24"/>
        </w:rPr>
        <w:t>procéder aux</w:t>
      </w:r>
      <w:r w:rsidRPr="003D56F0">
        <w:rPr>
          <w:rFonts w:asciiTheme="majorBidi" w:hAnsiTheme="majorBidi" w:cstheme="majorBidi"/>
          <w:iCs/>
          <w:sz w:val="24"/>
          <w:szCs w:val="24"/>
        </w:rPr>
        <w:t xml:space="preserve"> réceptions provisoires et </w:t>
      </w:r>
      <w:r w:rsidR="00C23060" w:rsidRPr="003D56F0">
        <w:rPr>
          <w:rFonts w:asciiTheme="majorBidi" w:hAnsiTheme="majorBidi" w:cstheme="majorBidi"/>
          <w:iCs/>
          <w:sz w:val="24"/>
          <w:szCs w:val="24"/>
        </w:rPr>
        <w:t>définitives des</w:t>
      </w:r>
      <w:r w:rsidRPr="003D56F0">
        <w:rPr>
          <w:rFonts w:asciiTheme="majorBidi" w:hAnsiTheme="majorBidi" w:cstheme="majorBidi"/>
          <w:iCs/>
          <w:sz w:val="24"/>
          <w:szCs w:val="24"/>
        </w:rPr>
        <w:t xml:space="preserve"> travaux et s’assurer que ces derniers sont achevés et réalisés suivants les clauses du marché des travaux ;</w:t>
      </w:r>
    </w:p>
    <w:p w:rsidR="00B72FAD" w:rsidRPr="003D56F0" w:rsidRDefault="00B72FAD" w:rsidP="00B72FAD">
      <w:pPr>
        <w:overflowPunct w:val="0"/>
        <w:autoSpaceDE w:val="0"/>
        <w:autoSpaceDN w:val="0"/>
        <w:adjustRightInd w:val="0"/>
        <w:spacing w:after="0" w:line="240" w:lineRule="auto"/>
        <w:ind w:left="720" w:hanging="720"/>
        <w:jc w:val="both"/>
        <w:textAlignment w:val="baseline"/>
        <w:rPr>
          <w:rFonts w:asciiTheme="majorBidi" w:eastAsia="Times New Roman" w:hAnsiTheme="majorBidi" w:cstheme="majorBidi"/>
          <w:sz w:val="24"/>
          <w:szCs w:val="24"/>
          <w:lang w:eastAsia="fr-FR"/>
        </w:rPr>
      </w:pPr>
    </w:p>
    <w:p w:rsidR="00B72FAD" w:rsidRPr="00B72FAD" w:rsidRDefault="00B72FAD" w:rsidP="00886F7E">
      <w:pPr>
        <w:overflowPunct w:val="0"/>
        <w:autoSpaceDE w:val="0"/>
        <w:autoSpaceDN w:val="0"/>
        <w:adjustRightInd w:val="0"/>
        <w:spacing w:after="0" w:line="240" w:lineRule="atLeast"/>
        <w:textAlignment w:val="baseline"/>
        <w:rPr>
          <w:rFonts w:ascii="Times New Roman" w:eastAsia="Times New Roman" w:hAnsi="Times New Roman" w:cs="Times New Roman"/>
          <w:b/>
          <w:u w:val="single"/>
          <w:lang w:eastAsia="fr-FR"/>
        </w:rPr>
      </w:pPr>
      <w:r w:rsidRPr="00B72FAD">
        <w:rPr>
          <w:rFonts w:ascii="Times New Roman" w:eastAsia="Times New Roman" w:hAnsi="Times New Roman" w:cs="Times New Roman"/>
          <w:lang w:eastAsia="fr-FR"/>
        </w:rPr>
        <w:t xml:space="preserve">  </w:t>
      </w:r>
      <w:r w:rsidRPr="00B72FAD">
        <w:rPr>
          <w:rFonts w:ascii="Times New Roman" w:eastAsia="Times New Roman" w:hAnsi="Times New Roman" w:cs="Times New Roman"/>
          <w:b/>
          <w:u w:val="single"/>
          <w:lang w:eastAsia="fr-FR"/>
        </w:rPr>
        <w:t>ARTICLE 3 - PIECES CONSTITUTIVES DU MARCHE</w:t>
      </w:r>
    </w:p>
    <w:p w:rsidR="00B72FAD" w:rsidRPr="003D56F0" w:rsidRDefault="00B72FAD" w:rsidP="00B72FAD">
      <w:pPr>
        <w:overflowPunct w:val="0"/>
        <w:autoSpaceDE w:val="0"/>
        <w:autoSpaceDN w:val="0"/>
        <w:adjustRightInd w:val="0"/>
        <w:spacing w:before="120" w:after="0" w:line="240" w:lineRule="atLeast"/>
        <w:jc w:val="both"/>
        <w:textAlignment w:val="baseline"/>
        <w:rPr>
          <w:rFonts w:asciiTheme="majorBidi" w:eastAsia="Times New Roman" w:hAnsiTheme="majorBidi" w:cstheme="majorBidi"/>
          <w:sz w:val="24"/>
          <w:szCs w:val="24"/>
          <w:lang w:eastAsia="fr-FR"/>
        </w:rPr>
      </w:pPr>
      <w:r w:rsidRPr="003D56F0">
        <w:rPr>
          <w:rFonts w:asciiTheme="majorBidi" w:eastAsia="Times New Roman" w:hAnsiTheme="majorBidi" w:cstheme="majorBidi"/>
          <w:sz w:val="24"/>
          <w:szCs w:val="24"/>
          <w:lang w:eastAsia="fr-FR"/>
        </w:rPr>
        <w:t>Les pièces constitutives du marché sont celles énumérées ci-après par ordre de priorité indiqué au cahier des Clauses Administratives Générales applicables aux marchés des études et maîtrise d’œuvre exécuté pour le compte de l’Etat (C.C.A.G-E.M.O.)</w:t>
      </w:r>
    </w:p>
    <w:p w:rsidR="00B72FAD" w:rsidRPr="003D56F0" w:rsidRDefault="00B72FAD" w:rsidP="00B72FAD">
      <w:pPr>
        <w:numPr>
          <w:ilvl w:val="0"/>
          <w:numId w:val="1"/>
        </w:numPr>
        <w:overflowPunct w:val="0"/>
        <w:autoSpaceDE w:val="0"/>
        <w:autoSpaceDN w:val="0"/>
        <w:adjustRightInd w:val="0"/>
        <w:spacing w:before="120" w:after="0" w:line="240" w:lineRule="atLeast"/>
        <w:jc w:val="both"/>
        <w:textAlignment w:val="baseline"/>
        <w:rPr>
          <w:rFonts w:asciiTheme="majorBidi" w:eastAsia="Times New Roman" w:hAnsiTheme="majorBidi" w:cstheme="majorBidi"/>
          <w:sz w:val="24"/>
          <w:szCs w:val="24"/>
          <w:lang w:eastAsia="fr-FR"/>
        </w:rPr>
      </w:pPr>
      <w:r w:rsidRPr="003D56F0">
        <w:rPr>
          <w:rFonts w:asciiTheme="majorBidi" w:eastAsia="Times New Roman" w:hAnsiTheme="majorBidi" w:cstheme="majorBidi"/>
          <w:sz w:val="24"/>
          <w:szCs w:val="24"/>
          <w:lang w:eastAsia="fr-FR"/>
        </w:rPr>
        <w:t>L’acte d’engagement.</w:t>
      </w:r>
    </w:p>
    <w:p w:rsidR="00B72FAD" w:rsidRPr="003D56F0" w:rsidRDefault="00B72FAD" w:rsidP="00B72FAD">
      <w:pPr>
        <w:numPr>
          <w:ilvl w:val="0"/>
          <w:numId w:val="1"/>
        </w:numPr>
        <w:overflowPunct w:val="0"/>
        <w:autoSpaceDE w:val="0"/>
        <w:autoSpaceDN w:val="0"/>
        <w:adjustRightInd w:val="0"/>
        <w:spacing w:before="120" w:after="0" w:line="240" w:lineRule="atLeast"/>
        <w:jc w:val="both"/>
        <w:textAlignment w:val="baseline"/>
        <w:rPr>
          <w:rFonts w:asciiTheme="majorBidi" w:eastAsia="Times New Roman" w:hAnsiTheme="majorBidi" w:cstheme="majorBidi"/>
          <w:sz w:val="24"/>
          <w:szCs w:val="24"/>
          <w:lang w:eastAsia="fr-FR"/>
        </w:rPr>
      </w:pPr>
      <w:r w:rsidRPr="003D56F0">
        <w:rPr>
          <w:rFonts w:asciiTheme="majorBidi" w:eastAsia="Times New Roman" w:hAnsiTheme="majorBidi" w:cstheme="majorBidi"/>
          <w:sz w:val="24"/>
          <w:szCs w:val="24"/>
          <w:lang w:eastAsia="fr-FR"/>
        </w:rPr>
        <w:t xml:space="preserve">Le présent cahier des Prescriptions </w:t>
      </w:r>
      <w:proofErr w:type="gramStart"/>
      <w:r w:rsidRPr="003D56F0">
        <w:rPr>
          <w:rFonts w:asciiTheme="majorBidi" w:eastAsia="Times New Roman" w:hAnsiTheme="majorBidi" w:cstheme="majorBidi"/>
          <w:sz w:val="24"/>
          <w:szCs w:val="24"/>
          <w:lang w:eastAsia="fr-FR"/>
        </w:rPr>
        <w:t>spéciales  (</w:t>
      </w:r>
      <w:proofErr w:type="gramEnd"/>
      <w:r w:rsidRPr="003D56F0">
        <w:rPr>
          <w:rFonts w:asciiTheme="majorBidi" w:eastAsia="Times New Roman" w:hAnsiTheme="majorBidi" w:cstheme="majorBidi"/>
          <w:sz w:val="24"/>
          <w:szCs w:val="24"/>
          <w:lang w:eastAsia="fr-FR"/>
        </w:rPr>
        <w:t>CPS).</w:t>
      </w:r>
    </w:p>
    <w:p w:rsidR="00B72FAD" w:rsidRPr="003D56F0" w:rsidRDefault="00B72FAD" w:rsidP="00B72FAD">
      <w:pPr>
        <w:numPr>
          <w:ilvl w:val="0"/>
          <w:numId w:val="1"/>
        </w:numPr>
        <w:overflowPunct w:val="0"/>
        <w:autoSpaceDE w:val="0"/>
        <w:autoSpaceDN w:val="0"/>
        <w:adjustRightInd w:val="0"/>
        <w:spacing w:before="120" w:after="0" w:line="240" w:lineRule="atLeast"/>
        <w:jc w:val="both"/>
        <w:textAlignment w:val="baseline"/>
        <w:rPr>
          <w:rFonts w:asciiTheme="majorBidi" w:eastAsia="Times New Roman" w:hAnsiTheme="majorBidi" w:cstheme="majorBidi"/>
          <w:sz w:val="24"/>
          <w:szCs w:val="24"/>
          <w:lang w:eastAsia="fr-FR"/>
        </w:rPr>
      </w:pPr>
      <w:r w:rsidRPr="003D56F0">
        <w:rPr>
          <w:rFonts w:asciiTheme="majorBidi" w:eastAsia="Times New Roman" w:hAnsiTheme="majorBidi" w:cstheme="majorBidi"/>
          <w:sz w:val="24"/>
          <w:szCs w:val="24"/>
          <w:lang w:eastAsia="fr-FR"/>
        </w:rPr>
        <w:t>Le bordereau des prix -détail estimatif.</w:t>
      </w:r>
    </w:p>
    <w:p w:rsidR="00B72FAD" w:rsidRPr="003D56F0" w:rsidRDefault="00B72FAD" w:rsidP="00B72FAD">
      <w:pPr>
        <w:numPr>
          <w:ilvl w:val="0"/>
          <w:numId w:val="1"/>
        </w:numPr>
        <w:overflowPunct w:val="0"/>
        <w:autoSpaceDE w:val="0"/>
        <w:autoSpaceDN w:val="0"/>
        <w:adjustRightInd w:val="0"/>
        <w:spacing w:before="120" w:after="0" w:line="240" w:lineRule="atLeast"/>
        <w:jc w:val="both"/>
        <w:textAlignment w:val="baseline"/>
        <w:rPr>
          <w:rFonts w:asciiTheme="majorBidi" w:eastAsia="Times New Roman" w:hAnsiTheme="majorBidi" w:cstheme="majorBidi"/>
          <w:sz w:val="24"/>
          <w:szCs w:val="24"/>
          <w:lang w:eastAsia="fr-FR"/>
        </w:rPr>
      </w:pPr>
      <w:r w:rsidRPr="003D56F0">
        <w:rPr>
          <w:rFonts w:asciiTheme="majorBidi" w:eastAsia="Times New Roman" w:hAnsiTheme="majorBidi" w:cstheme="majorBidi"/>
          <w:sz w:val="24"/>
          <w:szCs w:val="24"/>
          <w:lang w:eastAsia="fr-FR"/>
        </w:rPr>
        <w:t xml:space="preserve">Le CPC applicables aux études routières. </w:t>
      </w:r>
    </w:p>
    <w:p w:rsidR="00B72FAD" w:rsidRPr="003D56F0" w:rsidRDefault="00B72FAD" w:rsidP="00B72FAD">
      <w:pPr>
        <w:numPr>
          <w:ilvl w:val="0"/>
          <w:numId w:val="1"/>
        </w:numPr>
        <w:overflowPunct w:val="0"/>
        <w:autoSpaceDE w:val="0"/>
        <w:autoSpaceDN w:val="0"/>
        <w:adjustRightInd w:val="0"/>
        <w:spacing w:before="120" w:after="0" w:line="240" w:lineRule="atLeast"/>
        <w:jc w:val="both"/>
        <w:textAlignment w:val="baseline"/>
        <w:rPr>
          <w:rFonts w:asciiTheme="majorBidi" w:eastAsia="Times New Roman" w:hAnsiTheme="majorBidi" w:cstheme="majorBidi"/>
          <w:sz w:val="24"/>
          <w:szCs w:val="24"/>
          <w:lang w:eastAsia="fr-FR"/>
        </w:rPr>
      </w:pPr>
      <w:r w:rsidRPr="003D56F0">
        <w:rPr>
          <w:rFonts w:asciiTheme="majorBidi" w:eastAsia="Times New Roman" w:hAnsiTheme="majorBidi" w:cstheme="majorBidi"/>
          <w:sz w:val="24"/>
          <w:szCs w:val="24"/>
          <w:lang w:eastAsia="fr-FR"/>
        </w:rPr>
        <w:t>Le Cahier des Clauses Administratives Générales applicables aux marchés CCAG-E.M.O.</w:t>
      </w:r>
    </w:p>
    <w:p w:rsidR="00B72FAD" w:rsidRPr="003D56F0" w:rsidRDefault="00B72FAD" w:rsidP="00B72FAD">
      <w:pPr>
        <w:overflowPunct w:val="0"/>
        <w:autoSpaceDE w:val="0"/>
        <w:autoSpaceDN w:val="0"/>
        <w:adjustRightInd w:val="0"/>
        <w:spacing w:before="120" w:after="0" w:line="240" w:lineRule="atLeast"/>
        <w:jc w:val="both"/>
        <w:textAlignment w:val="baseline"/>
        <w:rPr>
          <w:rFonts w:asciiTheme="majorBidi" w:eastAsia="Times New Roman" w:hAnsiTheme="majorBidi" w:cstheme="majorBidi"/>
          <w:sz w:val="24"/>
          <w:szCs w:val="24"/>
          <w:lang w:eastAsia="fr-FR"/>
        </w:rPr>
      </w:pPr>
    </w:p>
    <w:p w:rsidR="00580BE6" w:rsidRPr="003D56F0" w:rsidRDefault="00580BE6" w:rsidP="00580BE6">
      <w:pPr>
        <w:rPr>
          <w:rFonts w:asciiTheme="majorBidi" w:hAnsiTheme="majorBidi" w:cstheme="majorBidi"/>
          <w:color w:val="000000"/>
          <w:sz w:val="24"/>
          <w:szCs w:val="24"/>
        </w:rPr>
      </w:pPr>
      <w:r w:rsidRPr="003D56F0">
        <w:rPr>
          <w:rFonts w:asciiTheme="majorBidi" w:hAnsiTheme="majorBidi" w:cstheme="majorBidi"/>
          <w:color w:val="000000"/>
          <w:sz w:val="24"/>
          <w:szCs w:val="24"/>
        </w:rPr>
        <w:t xml:space="preserve">En cas de contradiction ou de différence entre les documents constitutifs du marché, ceux-ci prévalent dans l’ordre où ils sont </w:t>
      </w:r>
      <w:proofErr w:type="gramStart"/>
      <w:r w:rsidRPr="003D56F0">
        <w:rPr>
          <w:rFonts w:asciiTheme="majorBidi" w:hAnsiTheme="majorBidi" w:cstheme="majorBidi"/>
          <w:color w:val="000000"/>
          <w:sz w:val="24"/>
          <w:szCs w:val="24"/>
        </w:rPr>
        <w:t>énumérés  ci</w:t>
      </w:r>
      <w:proofErr w:type="gramEnd"/>
      <w:r w:rsidRPr="003D56F0">
        <w:rPr>
          <w:rFonts w:asciiTheme="majorBidi" w:hAnsiTheme="majorBidi" w:cstheme="majorBidi"/>
          <w:color w:val="000000"/>
          <w:sz w:val="24"/>
          <w:szCs w:val="24"/>
        </w:rPr>
        <w:t>-dessus.</w:t>
      </w:r>
    </w:p>
    <w:p w:rsidR="00B72FAD" w:rsidRPr="00B72FAD" w:rsidRDefault="00B72FAD" w:rsidP="00B72FAD">
      <w:pPr>
        <w:overflowPunct w:val="0"/>
        <w:autoSpaceDE w:val="0"/>
        <w:autoSpaceDN w:val="0"/>
        <w:adjustRightInd w:val="0"/>
        <w:spacing w:before="120" w:after="0" w:line="240" w:lineRule="atLeast"/>
        <w:ind w:left="720"/>
        <w:jc w:val="both"/>
        <w:textAlignment w:val="baseline"/>
        <w:rPr>
          <w:rFonts w:ascii="Times New Roman" w:eastAsia="Times New Roman" w:hAnsi="Times New Roman" w:cs="Times New Roman"/>
          <w:sz w:val="24"/>
          <w:szCs w:val="24"/>
          <w:lang w:eastAsia="fr-FR"/>
        </w:rPr>
      </w:pPr>
    </w:p>
    <w:p w:rsidR="00B72FAD" w:rsidRPr="00B72FAD" w:rsidRDefault="00B72FAD" w:rsidP="00B72FAD">
      <w:pPr>
        <w:overflowPunct w:val="0"/>
        <w:autoSpaceDE w:val="0"/>
        <w:autoSpaceDN w:val="0"/>
        <w:adjustRightInd w:val="0"/>
        <w:spacing w:before="120" w:after="60" w:line="240" w:lineRule="atLeast"/>
        <w:textAlignment w:val="baseline"/>
        <w:rPr>
          <w:rFonts w:ascii="Times New Roman" w:eastAsia="Times New Roman" w:hAnsi="Times New Roman" w:cs="Times New Roman"/>
          <w:b/>
          <w:u w:val="single"/>
          <w:lang w:eastAsia="fr-FR"/>
        </w:rPr>
      </w:pPr>
      <w:r w:rsidRPr="00B72FAD">
        <w:rPr>
          <w:rFonts w:ascii="Times New Roman" w:eastAsia="Times New Roman" w:hAnsi="Times New Roman" w:cs="Times New Roman"/>
          <w:b/>
          <w:u w:val="single"/>
          <w:lang w:eastAsia="fr-FR"/>
        </w:rPr>
        <w:t>ARTICLE 4</w:t>
      </w:r>
      <w:r w:rsidRPr="00B72FAD">
        <w:rPr>
          <w:rFonts w:ascii="Times New Roman" w:eastAsia="Times New Roman" w:hAnsi="Times New Roman" w:cs="Times New Roman"/>
          <w:u w:val="single"/>
          <w:lang w:eastAsia="fr-FR"/>
        </w:rPr>
        <w:t xml:space="preserve"> : </w:t>
      </w:r>
      <w:r w:rsidRPr="00B72FAD">
        <w:rPr>
          <w:rFonts w:ascii="Times New Roman" w:eastAsia="Times New Roman" w:hAnsi="Times New Roman" w:cs="Times New Roman"/>
          <w:b/>
          <w:u w:val="single"/>
          <w:lang w:eastAsia="fr-FR"/>
        </w:rPr>
        <w:t>TEXTES GENERAUX</w:t>
      </w:r>
    </w:p>
    <w:p w:rsidR="00B72FAD" w:rsidRPr="003D56F0" w:rsidRDefault="00B72FAD" w:rsidP="00B72FAD">
      <w:pPr>
        <w:spacing w:before="60" w:after="60" w:line="240" w:lineRule="auto"/>
        <w:jc w:val="both"/>
        <w:rPr>
          <w:rFonts w:asciiTheme="majorBidi" w:eastAsia="Times New Roman" w:hAnsiTheme="majorBidi" w:cstheme="majorBidi"/>
          <w:sz w:val="24"/>
          <w:szCs w:val="24"/>
          <w:lang w:eastAsia="fr-FR"/>
        </w:rPr>
      </w:pPr>
      <w:r w:rsidRPr="003D56F0">
        <w:rPr>
          <w:rFonts w:asciiTheme="majorBidi" w:eastAsia="Times New Roman" w:hAnsiTheme="majorBidi" w:cstheme="majorBidi"/>
          <w:sz w:val="24"/>
          <w:szCs w:val="24"/>
          <w:lang w:eastAsia="fr-FR"/>
        </w:rPr>
        <w:t>Le Bureau d’études du marché reste soumis aux textes législatifs et réglementaires en vigueur notamment :</w:t>
      </w:r>
    </w:p>
    <w:p w:rsidR="00B72FAD" w:rsidRPr="003D56F0" w:rsidRDefault="00B72FAD" w:rsidP="00B72FAD">
      <w:pPr>
        <w:overflowPunct w:val="0"/>
        <w:autoSpaceDE w:val="0"/>
        <w:autoSpaceDN w:val="0"/>
        <w:adjustRightInd w:val="0"/>
        <w:spacing w:before="120" w:after="60" w:line="240" w:lineRule="atLeast"/>
        <w:textAlignment w:val="baseline"/>
        <w:rPr>
          <w:rFonts w:asciiTheme="majorBidi" w:eastAsia="Times New Roman" w:hAnsiTheme="majorBidi" w:cstheme="majorBidi"/>
          <w:b/>
          <w:sz w:val="24"/>
          <w:szCs w:val="24"/>
          <w:highlight w:val="yellow"/>
          <w:u w:val="single"/>
          <w:lang w:eastAsia="fr-FR"/>
        </w:rPr>
      </w:pPr>
    </w:p>
    <w:p w:rsidR="00B72FAD" w:rsidRPr="003D56F0" w:rsidRDefault="00B72FAD" w:rsidP="00992D94">
      <w:pPr>
        <w:numPr>
          <w:ilvl w:val="0"/>
          <w:numId w:val="9"/>
        </w:numPr>
        <w:tabs>
          <w:tab w:val="left" w:pos="0"/>
        </w:tabs>
        <w:overflowPunct w:val="0"/>
        <w:autoSpaceDE w:val="0"/>
        <w:autoSpaceDN w:val="0"/>
        <w:adjustRightInd w:val="0"/>
        <w:spacing w:after="0" w:line="240" w:lineRule="auto"/>
        <w:ind w:left="714" w:hanging="357"/>
        <w:jc w:val="both"/>
        <w:textAlignment w:val="baseline"/>
        <w:rPr>
          <w:rFonts w:asciiTheme="majorBidi" w:eastAsia="Times New Roman" w:hAnsiTheme="majorBidi" w:cstheme="majorBidi"/>
          <w:sz w:val="24"/>
          <w:szCs w:val="24"/>
          <w:lang w:eastAsia="fr-FR"/>
        </w:rPr>
      </w:pPr>
      <w:r w:rsidRPr="003D56F0">
        <w:rPr>
          <w:rFonts w:asciiTheme="majorBidi" w:eastAsia="Times New Roman" w:hAnsiTheme="majorBidi" w:cstheme="majorBidi"/>
          <w:sz w:val="24"/>
          <w:szCs w:val="24"/>
          <w:lang w:eastAsia="fr-FR"/>
        </w:rPr>
        <w:t xml:space="preserve">Le dahir n° 1-15-05 du 29 </w:t>
      </w:r>
      <w:proofErr w:type="spellStart"/>
      <w:r w:rsidRPr="003D56F0">
        <w:rPr>
          <w:rFonts w:asciiTheme="majorBidi" w:eastAsia="Times New Roman" w:hAnsiTheme="majorBidi" w:cstheme="majorBidi"/>
          <w:sz w:val="24"/>
          <w:szCs w:val="24"/>
          <w:lang w:eastAsia="fr-FR"/>
        </w:rPr>
        <w:t>rabii</w:t>
      </w:r>
      <w:proofErr w:type="spellEnd"/>
      <w:r w:rsidRPr="003D56F0">
        <w:rPr>
          <w:rFonts w:asciiTheme="majorBidi" w:eastAsia="Times New Roman" w:hAnsiTheme="majorBidi" w:cstheme="majorBidi"/>
          <w:sz w:val="24"/>
          <w:szCs w:val="24"/>
          <w:lang w:eastAsia="fr-FR"/>
        </w:rPr>
        <w:t xml:space="preserve"> II 1436 (19 </w:t>
      </w:r>
      <w:proofErr w:type="spellStart"/>
      <w:r w:rsidRPr="003D56F0">
        <w:rPr>
          <w:rFonts w:asciiTheme="majorBidi" w:eastAsia="Times New Roman" w:hAnsiTheme="majorBidi" w:cstheme="majorBidi"/>
          <w:sz w:val="24"/>
          <w:szCs w:val="24"/>
          <w:lang w:eastAsia="fr-FR"/>
        </w:rPr>
        <w:t>fevrier</w:t>
      </w:r>
      <w:proofErr w:type="spellEnd"/>
      <w:r w:rsidRPr="003D56F0">
        <w:rPr>
          <w:rFonts w:asciiTheme="majorBidi" w:eastAsia="Times New Roman" w:hAnsiTheme="majorBidi" w:cstheme="majorBidi"/>
          <w:sz w:val="24"/>
          <w:szCs w:val="24"/>
          <w:lang w:eastAsia="fr-FR"/>
        </w:rPr>
        <w:t xml:space="preserve"> 2015) portant promulgation en application de l’article 7 de la loi n° 112-13 relative au nantissement des marchés publics.</w:t>
      </w:r>
    </w:p>
    <w:p w:rsidR="00B72FAD" w:rsidRPr="003D56F0" w:rsidRDefault="00B72FAD" w:rsidP="00992D94">
      <w:pPr>
        <w:numPr>
          <w:ilvl w:val="0"/>
          <w:numId w:val="9"/>
        </w:numPr>
        <w:tabs>
          <w:tab w:val="left" w:pos="0"/>
        </w:tabs>
        <w:overflowPunct w:val="0"/>
        <w:autoSpaceDE w:val="0"/>
        <w:autoSpaceDN w:val="0"/>
        <w:adjustRightInd w:val="0"/>
        <w:spacing w:after="0" w:line="240" w:lineRule="auto"/>
        <w:ind w:left="714" w:hanging="357"/>
        <w:jc w:val="both"/>
        <w:textAlignment w:val="baseline"/>
        <w:rPr>
          <w:rFonts w:asciiTheme="majorBidi" w:eastAsia="Times New Roman" w:hAnsiTheme="majorBidi" w:cstheme="majorBidi"/>
          <w:sz w:val="24"/>
          <w:szCs w:val="24"/>
          <w:lang w:eastAsia="fr-FR"/>
        </w:rPr>
      </w:pPr>
      <w:r w:rsidRPr="003D56F0">
        <w:rPr>
          <w:rFonts w:asciiTheme="majorBidi" w:eastAsia="Times New Roman" w:hAnsiTheme="majorBidi" w:cstheme="majorBidi"/>
          <w:sz w:val="24"/>
          <w:szCs w:val="24"/>
          <w:lang w:eastAsia="fr-FR"/>
        </w:rPr>
        <w:t xml:space="preserve">Le dahir n°1-56-211 du 11 Décembre 1956 relatif aux garanties pécuniaires des soumissionnaires et adjudicataires des marchés publics ; </w:t>
      </w:r>
    </w:p>
    <w:p w:rsidR="00B72FAD" w:rsidRPr="003D56F0" w:rsidRDefault="00B72FAD" w:rsidP="00992D94">
      <w:pPr>
        <w:numPr>
          <w:ilvl w:val="0"/>
          <w:numId w:val="9"/>
        </w:numPr>
        <w:tabs>
          <w:tab w:val="left" w:pos="0"/>
        </w:tabs>
        <w:overflowPunct w:val="0"/>
        <w:autoSpaceDE w:val="0"/>
        <w:autoSpaceDN w:val="0"/>
        <w:adjustRightInd w:val="0"/>
        <w:spacing w:after="0" w:line="240" w:lineRule="auto"/>
        <w:ind w:left="714" w:hanging="357"/>
        <w:jc w:val="both"/>
        <w:textAlignment w:val="baseline"/>
        <w:rPr>
          <w:rFonts w:asciiTheme="majorBidi" w:eastAsia="Times New Roman" w:hAnsiTheme="majorBidi" w:cstheme="majorBidi"/>
          <w:sz w:val="24"/>
          <w:szCs w:val="24"/>
          <w:lang w:eastAsia="fr-FR"/>
        </w:rPr>
      </w:pPr>
      <w:r w:rsidRPr="003D56F0">
        <w:rPr>
          <w:rFonts w:asciiTheme="majorBidi" w:eastAsia="Times New Roman" w:hAnsiTheme="majorBidi" w:cstheme="majorBidi"/>
          <w:sz w:val="24"/>
          <w:szCs w:val="24"/>
          <w:lang w:eastAsia="fr-FR"/>
        </w:rPr>
        <w:t xml:space="preserve">Le dahir n° 1-03-194 du 14 </w:t>
      </w:r>
      <w:proofErr w:type="spellStart"/>
      <w:r w:rsidRPr="003D56F0">
        <w:rPr>
          <w:rFonts w:asciiTheme="majorBidi" w:eastAsia="Times New Roman" w:hAnsiTheme="majorBidi" w:cstheme="majorBidi"/>
          <w:sz w:val="24"/>
          <w:szCs w:val="24"/>
          <w:lang w:eastAsia="fr-FR"/>
        </w:rPr>
        <w:t>rajeb</w:t>
      </w:r>
      <w:proofErr w:type="spellEnd"/>
      <w:r w:rsidRPr="003D56F0">
        <w:rPr>
          <w:rFonts w:asciiTheme="majorBidi" w:eastAsia="Times New Roman" w:hAnsiTheme="majorBidi" w:cstheme="majorBidi"/>
          <w:sz w:val="24"/>
          <w:szCs w:val="24"/>
          <w:lang w:eastAsia="fr-FR"/>
        </w:rPr>
        <w:t xml:space="preserve"> 1424(11 septembre 20</w:t>
      </w:r>
      <w:r w:rsidR="000458C6" w:rsidRPr="003D56F0">
        <w:rPr>
          <w:rFonts w:asciiTheme="majorBidi" w:eastAsia="Times New Roman" w:hAnsiTheme="majorBidi" w:cstheme="majorBidi"/>
          <w:sz w:val="24"/>
          <w:szCs w:val="24"/>
          <w:lang w:eastAsia="fr-FR"/>
        </w:rPr>
        <w:t xml:space="preserve"> </w:t>
      </w:r>
      <w:r w:rsidRPr="003D56F0">
        <w:rPr>
          <w:rFonts w:asciiTheme="majorBidi" w:eastAsia="Times New Roman" w:hAnsiTheme="majorBidi" w:cstheme="majorBidi"/>
          <w:sz w:val="24"/>
          <w:szCs w:val="24"/>
          <w:lang w:eastAsia="fr-FR"/>
        </w:rPr>
        <w:t>03) portant promulgation de la loi n°65-99 relative au code du travail ;</w:t>
      </w:r>
    </w:p>
    <w:p w:rsidR="000458C6" w:rsidRPr="003D56F0" w:rsidRDefault="000458C6" w:rsidP="000458C6">
      <w:pPr>
        <w:pStyle w:val="Paragraphedeliste"/>
        <w:numPr>
          <w:ilvl w:val="0"/>
          <w:numId w:val="9"/>
        </w:numPr>
        <w:rPr>
          <w:rFonts w:asciiTheme="majorBidi" w:hAnsiTheme="majorBidi" w:cstheme="majorBidi"/>
        </w:rPr>
      </w:pPr>
      <w:r w:rsidRPr="003D56F0">
        <w:rPr>
          <w:rFonts w:asciiTheme="majorBidi" w:hAnsiTheme="majorBidi" w:cstheme="majorBidi"/>
        </w:rPr>
        <w:t xml:space="preserve">Le décret n°2-22-431 Du 15 </w:t>
      </w:r>
      <w:proofErr w:type="spellStart"/>
      <w:r w:rsidRPr="003D56F0">
        <w:rPr>
          <w:rFonts w:asciiTheme="majorBidi" w:hAnsiTheme="majorBidi" w:cstheme="majorBidi"/>
        </w:rPr>
        <w:t>Chaabane</w:t>
      </w:r>
      <w:proofErr w:type="spellEnd"/>
      <w:r w:rsidRPr="003D56F0">
        <w:rPr>
          <w:rFonts w:asciiTheme="majorBidi" w:hAnsiTheme="majorBidi" w:cstheme="majorBidi"/>
        </w:rPr>
        <w:t xml:space="preserve"> 1444 (08 Mars 2023) relatif aux marchés publics.</w:t>
      </w:r>
    </w:p>
    <w:p w:rsidR="000458C6" w:rsidRPr="003D56F0" w:rsidRDefault="000458C6" w:rsidP="000458C6">
      <w:pPr>
        <w:tabs>
          <w:tab w:val="left" w:pos="0"/>
        </w:tabs>
        <w:overflowPunct w:val="0"/>
        <w:autoSpaceDE w:val="0"/>
        <w:autoSpaceDN w:val="0"/>
        <w:adjustRightInd w:val="0"/>
        <w:spacing w:after="0" w:line="240" w:lineRule="auto"/>
        <w:ind w:left="360"/>
        <w:jc w:val="both"/>
        <w:textAlignment w:val="baseline"/>
        <w:rPr>
          <w:rFonts w:asciiTheme="majorBidi" w:eastAsia="Times New Roman" w:hAnsiTheme="majorBidi" w:cstheme="majorBidi"/>
          <w:sz w:val="24"/>
          <w:szCs w:val="24"/>
          <w:lang w:eastAsia="fr-FR"/>
        </w:rPr>
      </w:pPr>
    </w:p>
    <w:p w:rsidR="00B72FAD" w:rsidRPr="003D56F0" w:rsidRDefault="00B72FAD" w:rsidP="00992D94">
      <w:pPr>
        <w:numPr>
          <w:ilvl w:val="0"/>
          <w:numId w:val="9"/>
        </w:numPr>
        <w:tabs>
          <w:tab w:val="left" w:pos="0"/>
          <w:tab w:val="left" w:pos="142"/>
        </w:tabs>
        <w:overflowPunct w:val="0"/>
        <w:autoSpaceDE w:val="0"/>
        <w:autoSpaceDN w:val="0"/>
        <w:adjustRightInd w:val="0"/>
        <w:spacing w:after="0" w:line="240" w:lineRule="auto"/>
        <w:ind w:left="714" w:hanging="357"/>
        <w:jc w:val="both"/>
        <w:textAlignment w:val="baseline"/>
        <w:rPr>
          <w:rFonts w:asciiTheme="majorBidi" w:eastAsia="Times New Roman" w:hAnsiTheme="majorBidi" w:cstheme="majorBidi"/>
          <w:sz w:val="24"/>
          <w:szCs w:val="24"/>
          <w:lang w:eastAsia="fr-FR"/>
        </w:rPr>
      </w:pPr>
      <w:r w:rsidRPr="003D56F0">
        <w:rPr>
          <w:rFonts w:asciiTheme="majorBidi" w:eastAsia="Times New Roman" w:hAnsiTheme="majorBidi" w:cstheme="majorBidi"/>
          <w:sz w:val="24"/>
          <w:szCs w:val="24"/>
          <w:lang w:eastAsia="fr-FR"/>
        </w:rPr>
        <w:t>Décret n°2-05-1434 du 28 /12/2005 approuvant la modification de l’article 20 du CCAG- EMO.</w:t>
      </w:r>
    </w:p>
    <w:p w:rsidR="00B72FAD" w:rsidRPr="003D56F0" w:rsidRDefault="00B72FAD" w:rsidP="00992D94">
      <w:pPr>
        <w:numPr>
          <w:ilvl w:val="0"/>
          <w:numId w:val="9"/>
        </w:numPr>
        <w:overflowPunct w:val="0"/>
        <w:autoSpaceDE w:val="0"/>
        <w:autoSpaceDN w:val="0"/>
        <w:adjustRightInd w:val="0"/>
        <w:spacing w:after="0" w:line="240" w:lineRule="auto"/>
        <w:textAlignment w:val="baseline"/>
        <w:rPr>
          <w:rFonts w:asciiTheme="majorBidi" w:eastAsia="Times New Roman" w:hAnsiTheme="majorBidi" w:cstheme="majorBidi"/>
          <w:sz w:val="24"/>
          <w:szCs w:val="24"/>
          <w:lang w:eastAsia="fr-FR"/>
        </w:rPr>
      </w:pPr>
      <w:r w:rsidRPr="003D56F0">
        <w:rPr>
          <w:rFonts w:asciiTheme="majorBidi" w:eastAsia="Times New Roman" w:hAnsiTheme="majorBidi" w:cstheme="majorBidi"/>
          <w:sz w:val="24"/>
          <w:szCs w:val="24"/>
          <w:lang w:eastAsia="fr-FR"/>
        </w:rPr>
        <w:t xml:space="preserve">Le Cahier des Clauses Administratives Générales applicable aux marchés de services  portant  sur les prestations d’études et de maitrise d’œuvre passés pour le compte de l’Etat   CCAG- EMO               , approuvé par le Décret n° 2.01.2332 du 22 </w:t>
      </w:r>
      <w:proofErr w:type="spellStart"/>
      <w:r w:rsidRPr="003D56F0">
        <w:rPr>
          <w:rFonts w:asciiTheme="majorBidi" w:eastAsia="Times New Roman" w:hAnsiTheme="majorBidi" w:cstheme="majorBidi"/>
          <w:sz w:val="24"/>
          <w:szCs w:val="24"/>
          <w:lang w:eastAsia="fr-FR"/>
        </w:rPr>
        <w:t>Rabia</w:t>
      </w:r>
      <w:proofErr w:type="spellEnd"/>
      <w:r w:rsidRPr="003D56F0">
        <w:rPr>
          <w:rFonts w:asciiTheme="majorBidi" w:eastAsia="Times New Roman" w:hAnsiTheme="majorBidi" w:cstheme="majorBidi"/>
          <w:sz w:val="24"/>
          <w:szCs w:val="24"/>
          <w:lang w:eastAsia="fr-FR"/>
        </w:rPr>
        <w:t xml:space="preserve"> I 1423( 4 juin 2002).</w:t>
      </w:r>
    </w:p>
    <w:p w:rsidR="00B72FAD" w:rsidRPr="003D56F0" w:rsidRDefault="00B72FAD" w:rsidP="00992D94">
      <w:pPr>
        <w:numPr>
          <w:ilvl w:val="0"/>
          <w:numId w:val="9"/>
        </w:numPr>
        <w:tabs>
          <w:tab w:val="left" w:pos="0"/>
          <w:tab w:val="left" w:pos="142"/>
        </w:tabs>
        <w:overflowPunct w:val="0"/>
        <w:autoSpaceDE w:val="0"/>
        <w:autoSpaceDN w:val="0"/>
        <w:adjustRightInd w:val="0"/>
        <w:spacing w:after="0" w:line="240" w:lineRule="auto"/>
        <w:ind w:left="714" w:hanging="357"/>
        <w:jc w:val="both"/>
        <w:textAlignment w:val="baseline"/>
        <w:rPr>
          <w:rFonts w:asciiTheme="majorBidi" w:eastAsia="Times New Roman" w:hAnsiTheme="majorBidi" w:cstheme="majorBidi"/>
          <w:sz w:val="24"/>
          <w:szCs w:val="24"/>
          <w:lang w:eastAsia="fr-FR"/>
        </w:rPr>
      </w:pPr>
      <w:r w:rsidRPr="003D56F0">
        <w:rPr>
          <w:rFonts w:asciiTheme="majorBidi" w:eastAsia="Times New Roman" w:hAnsiTheme="majorBidi" w:cstheme="majorBidi"/>
          <w:sz w:val="24"/>
          <w:szCs w:val="24"/>
          <w:lang w:eastAsia="fr-FR"/>
        </w:rPr>
        <w:t>Le décret n° 2.98.984 du 22 /03/99 instituant pour la passation de certains marche de services pour le compte de l’Etat, un système d’agrément des personnes physiques ou morales exécutant des prestations d’études et de maitrise d’œuvre.</w:t>
      </w:r>
    </w:p>
    <w:p w:rsidR="00B72FAD" w:rsidRPr="003D56F0" w:rsidRDefault="00B72FAD" w:rsidP="00992D94">
      <w:pPr>
        <w:numPr>
          <w:ilvl w:val="0"/>
          <w:numId w:val="9"/>
        </w:numPr>
        <w:tabs>
          <w:tab w:val="left" w:pos="0"/>
        </w:tabs>
        <w:overflowPunct w:val="0"/>
        <w:autoSpaceDE w:val="0"/>
        <w:autoSpaceDN w:val="0"/>
        <w:adjustRightInd w:val="0"/>
        <w:spacing w:after="0" w:line="240" w:lineRule="auto"/>
        <w:ind w:left="714" w:hanging="357"/>
        <w:jc w:val="both"/>
        <w:textAlignment w:val="baseline"/>
        <w:rPr>
          <w:rFonts w:asciiTheme="majorBidi" w:eastAsia="Times New Roman" w:hAnsiTheme="majorBidi" w:cstheme="majorBidi"/>
          <w:sz w:val="24"/>
          <w:szCs w:val="24"/>
          <w:lang w:eastAsia="fr-FR"/>
        </w:rPr>
      </w:pPr>
      <w:r w:rsidRPr="003D56F0">
        <w:rPr>
          <w:rFonts w:asciiTheme="majorBidi" w:eastAsia="Times New Roman" w:hAnsiTheme="majorBidi" w:cstheme="majorBidi"/>
          <w:sz w:val="24"/>
          <w:szCs w:val="24"/>
          <w:lang w:eastAsia="fr-FR"/>
        </w:rPr>
        <w:t xml:space="preserve">Le Décret n° 2.17.450 du 04 </w:t>
      </w:r>
      <w:proofErr w:type="spellStart"/>
      <w:r w:rsidRPr="003D56F0">
        <w:rPr>
          <w:rFonts w:asciiTheme="majorBidi" w:eastAsia="Times New Roman" w:hAnsiTheme="majorBidi" w:cstheme="majorBidi"/>
          <w:sz w:val="24"/>
          <w:szCs w:val="24"/>
          <w:lang w:eastAsia="fr-FR"/>
        </w:rPr>
        <w:t>Rabie</w:t>
      </w:r>
      <w:proofErr w:type="spellEnd"/>
      <w:r w:rsidRPr="003D56F0">
        <w:rPr>
          <w:rFonts w:asciiTheme="majorBidi" w:eastAsia="Times New Roman" w:hAnsiTheme="majorBidi" w:cstheme="majorBidi"/>
          <w:sz w:val="24"/>
          <w:szCs w:val="24"/>
          <w:lang w:eastAsia="fr-FR"/>
        </w:rPr>
        <w:t xml:space="preserve"> 1- 1439 (23 Novembre 2017) relatif à la comptabilité publique des préfectures et provinces et de leurs groupements ;</w:t>
      </w:r>
    </w:p>
    <w:p w:rsidR="00B72FAD" w:rsidRPr="003D56F0" w:rsidRDefault="00B72FAD" w:rsidP="00992D94">
      <w:pPr>
        <w:numPr>
          <w:ilvl w:val="0"/>
          <w:numId w:val="9"/>
        </w:numPr>
        <w:tabs>
          <w:tab w:val="left" w:pos="0"/>
        </w:tabs>
        <w:overflowPunct w:val="0"/>
        <w:autoSpaceDE w:val="0"/>
        <w:autoSpaceDN w:val="0"/>
        <w:adjustRightInd w:val="0"/>
        <w:spacing w:after="0" w:line="240" w:lineRule="auto"/>
        <w:ind w:left="714" w:hanging="357"/>
        <w:jc w:val="both"/>
        <w:textAlignment w:val="baseline"/>
        <w:rPr>
          <w:rFonts w:asciiTheme="majorBidi" w:eastAsia="Times New Roman" w:hAnsiTheme="majorBidi" w:cstheme="majorBidi"/>
          <w:sz w:val="24"/>
          <w:szCs w:val="24"/>
          <w:lang w:eastAsia="fr-FR"/>
        </w:rPr>
      </w:pPr>
      <w:r w:rsidRPr="003D56F0">
        <w:rPr>
          <w:rFonts w:asciiTheme="majorBidi" w:eastAsia="Times New Roman" w:hAnsiTheme="majorBidi" w:cstheme="majorBidi"/>
          <w:sz w:val="24"/>
          <w:szCs w:val="24"/>
          <w:lang w:eastAsia="fr-FR"/>
        </w:rPr>
        <w:t xml:space="preserve">Le Dahir n° 1-09-02 du 22 </w:t>
      </w:r>
      <w:proofErr w:type="spellStart"/>
      <w:r w:rsidRPr="003D56F0">
        <w:rPr>
          <w:rFonts w:asciiTheme="majorBidi" w:eastAsia="Times New Roman" w:hAnsiTheme="majorBidi" w:cstheme="majorBidi"/>
          <w:sz w:val="24"/>
          <w:szCs w:val="24"/>
          <w:lang w:eastAsia="fr-FR"/>
        </w:rPr>
        <w:t>safar</w:t>
      </w:r>
      <w:proofErr w:type="spellEnd"/>
      <w:r w:rsidRPr="003D56F0">
        <w:rPr>
          <w:rFonts w:asciiTheme="majorBidi" w:eastAsia="Times New Roman" w:hAnsiTheme="majorBidi" w:cstheme="majorBidi"/>
          <w:sz w:val="24"/>
          <w:szCs w:val="24"/>
          <w:lang w:eastAsia="fr-FR"/>
        </w:rPr>
        <w:t xml:space="preserve"> 1430 (18 février 2009) portant promulgation de la loi n° 45-08 relative à l’organisation des finances des collectivités locales et de leurs groupements</w:t>
      </w:r>
    </w:p>
    <w:p w:rsidR="00B72FAD" w:rsidRPr="003D56F0" w:rsidRDefault="00B72FAD" w:rsidP="00992D94">
      <w:pPr>
        <w:numPr>
          <w:ilvl w:val="0"/>
          <w:numId w:val="9"/>
        </w:numPr>
        <w:overflowPunct w:val="0"/>
        <w:autoSpaceDE w:val="0"/>
        <w:autoSpaceDN w:val="0"/>
        <w:adjustRightInd w:val="0"/>
        <w:spacing w:after="0" w:line="240" w:lineRule="auto"/>
        <w:ind w:left="714" w:hanging="357"/>
        <w:jc w:val="both"/>
        <w:textAlignment w:val="baseline"/>
        <w:rPr>
          <w:rFonts w:asciiTheme="majorBidi" w:eastAsia="Times New Roman" w:hAnsiTheme="majorBidi" w:cstheme="majorBidi"/>
          <w:sz w:val="24"/>
          <w:szCs w:val="24"/>
          <w:lang w:eastAsia="fr-FR"/>
        </w:rPr>
      </w:pPr>
      <w:r w:rsidRPr="003D56F0">
        <w:rPr>
          <w:rFonts w:asciiTheme="majorBidi" w:eastAsia="Times New Roman" w:hAnsiTheme="majorBidi" w:cstheme="majorBidi"/>
          <w:sz w:val="24"/>
          <w:szCs w:val="24"/>
          <w:lang w:eastAsia="fr-FR"/>
        </w:rPr>
        <w:t>Arrêté du chef du gouvernement N°3-302-</w:t>
      </w:r>
      <w:proofErr w:type="gramStart"/>
      <w:r w:rsidRPr="003D56F0">
        <w:rPr>
          <w:rFonts w:asciiTheme="majorBidi" w:eastAsia="Times New Roman" w:hAnsiTheme="majorBidi" w:cstheme="majorBidi"/>
          <w:sz w:val="24"/>
          <w:szCs w:val="24"/>
          <w:lang w:eastAsia="fr-FR"/>
        </w:rPr>
        <w:t>15  (</w:t>
      </w:r>
      <w:proofErr w:type="gramEnd"/>
      <w:r w:rsidRPr="003D56F0">
        <w:rPr>
          <w:rFonts w:asciiTheme="majorBidi" w:eastAsia="Times New Roman" w:hAnsiTheme="majorBidi" w:cstheme="majorBidi"/>
          <w:sz w:val="24"/>
          <w:szCs w:val="24"/>
          <w:lang w:eastAsia="fr-FR"/>
        </w:rPr>
        <w:t>27/11/2015) fixant les règles et les conditions de révision des prix des marchés publics.</w:t>
      </w:r>
    </w:p>
    <w:p w:rsidR="00B72FAD" w:rsidRPr="003D56F0" w:rsidRDefault="00B72FAD" w:rsidP="00992D94">
      <w:pPr>
        <w:numPr>
          <w:ilvl w:val="0"/>
          <w:numId w:val="9"/>
        </w:numPr>
        <w:overflowPunct w:val="0"/>
        <w:autoSpaceDE w:val="0"/>
        <w:autoSpaceDN w:val="0"/>
        <w:adjustRightInd w:val="0"/>
        <w:spacing w:after="0" w:line="240" w:lineRule="auto"/>
        <w:ind w:left="714" w:hanging="357"/>
        <w:jc w:val="both"/>
        <w:textAlignment w:val="baseline"/>
        <w:rPr>
          <w:rFonts w:asciiTheme="majorBidi" w:eastAsia="Times New Roman" w:hAnsiTheme="majorBidi" w:cstheme="majorBidi"/>
          <w:sz w:val="24"/>
          <w:szCs w:val="24"/>
          <w:lang w:eastAsia="fr-FR"/>
        </w:rPr>
      </w:pPr>
      <w:r w:rsidRPr="003D56F0">
        <w:rPr>
          <w:rFonts w:asciiTheme="majorBidi" w:eastAsia="Times New Roman" w:hAnsiTheme="majorBidi" w:cstheme="majorBidi"/>
          <w:sz w:val="24"/>
          <w:szCs w:val="24"/>
          <w:lang w:eastAsia="fr-FR"/>
        </w:rPr>
        <w:t>La loi organique n°112-14 relative aux préfectures et provinces ;</w:t>
      </w:r>
    </w:p>
    <w:p w:rsidR="00B72FAD" w:rsidRPr="003D56F0" w:rsidRDefault="00B72FAD" w:rsidP="00992D94">
      <w:pPr>
        <w:numPr>
          <w:ilvl w:val="0"/>
          <w:numId w:val="9"/>
        </w:numPr>
        <w:overflowPunct w:val="0"/>
        <w:autoSpaceDE w:val="0"/>
        <w:autoSpaceDN w:val="0"/>
        <w:adjustRightInd w:val="0"/>
        <w:spacing w:after="0" w:line="240" w:lineRule="auto"/>
        <w:ind w:left="714" w:hanging="357"/>
        <w:jc w:val="both"/>
        <w:textAlignment w:val="baseline"/>
        <w:rPr>
          <w:rFonts w:asciiTheme="majorBidi" w:eastAsia="Times New Roman" w:hAnsiTheme="majorBidi" w:cstheme="majorBidi"/>
          <w:sz w:val="24"/>
          <w:szCs w:val="24"/>
          <w:lang w:eastAsia="fr-FR"/>
        </w:rPr>
      </w:pPr>
      <w:r w:rsidRPr="003D56F0">
        <w:rPr>
          <w:rFonts w:asciiTheme="majorBidi" w:eastAsia="Times New Roman" w:hAnsiTheme="majorBidi" w:cstheme="majorBidi"/>
          <w:sz w:val="24"/>
          <w:szCs w:val="24"/>
          <w:lang w:eastAsia="fr-FR"/>
        </w:rPr>
        <w:t>Dahir n° 1-00-91 du 15 février 2000 portant promulgation de la loi n° 17- 97 sur la protection de la propriété intellectuelle.</w:t>
      </w:r>
    </w:p>
    <w:p w:rsidR="00B72FAD" w:rsidRPr="003D56F0" w:rsidRDefault="00B72FAD" w:rsidP="00992D94">
      <w:pPr>
        <w:numPr>
          <w:ilvl w:val="0"/>
          <w:numId w:val="9"/>
        </w:numPr>
        <w:overflowPunct w:val="0"/>
        <w:autoSpaceDE w:val="0"/>
        <w:autoSpaceDN w:val="0"/>
        <w:adjustRightInd w:val="0"/>
        <w:spacing w:after="0" w:line="240" w:lineRule="auto"/>
        <w:ind w:left="714" w:hanging="357"/>
        <w:jc w:val="both"/>
        <w:textAlignment w:val="baseline"/>
        <w:rPr>
          <w:rFonts w:asciiTheme="majorBidi" w:eastAsia="Times New Roman" w:hAnsiTheme="majorBidi" w:cstheme="majorBidi"/>
          <w:sz w:val="24"/>
          <w:szCs w:val="24"/>
          <w:lang w:eastAsia="fr-FR"/>
        </w:rPr>
      </w:pPr>
      <w:r w:rsidRPr="003D56F0">
        <w:rPr>
          <w:rFonts w:asciiTheme="majorBidi" w:eastAsia="Times New Roman" w:hAnsiTheme="majorBidi" w:cstheme="majorBidi"/>
          <w:sz w:val="24"/>
          <w:szCs w:val="24"/>
          <w:lang w:eastAsia="fr-FR"/>
        </w:rPr>
        <w:t xml:space="preserve">CCAG applicable aux marchés de services </w:t>
      </w:r>
      <w:proofErr w:type="gramStart"/>
      <w:r w:rsidRPr="003D56F0">
        <w:rPr>
          <w:rFonts w:asciiTheme="majorBidi" w:eastAsia="Times New Roman" w:hAnsiTheme="majorBidi" w:cstheme="majorBidi"/>
          <w:sz w:val="24"/>
          <w:szCs w:val="24"/>
          <w:lang w:eastAsia="fr-FR"/>
        </w:rPr>
        <w:t>portant  sur</w:t>
      </w:r>
      <w:proofErr w:type="gramEnd"/>
      <w:r w:rsidRPr="003D56F0">
        <w:rPr>
          <w:rFonts w:asciiTheme="majorBidi" w:eastAsia="Times New Roman" w:hAnsiTheme="majorBidi" w:cstheme="majorBidi"/>
          <w:sz w:val="24"/>
          <w:szCs w:val="24"/>
          <w:lang w:eastAsia="fr-FR"/>
        </w:rPr>
        <w:t xml:space="preserve"> les prestations d’études et de maitrise d’œuvre passés pour le compte de l’Etat   </w:t>
      </w:r>
    </w:p>
    <w:p w:rsidR="00B72FAD" w:rsidRPr="003D56F0" w:rsidRDefault="00B72FAD" w:rsidP="00992D94">
      <w:pPr>
        <w:numPr>
          <w:ilvl w:val="0"/>
          <w:numId w:val="9"/>
        </w:numPr>
        <w:overflowPunct w:val="0"/>
        <w:autoSpaceDE w:val="0"/>
        <w:autoSpaceDN w:val="0"/>
        <w:adjustRightInd w:val="0"/>
        <w:spacing w:after="0" w:line="240" w:lineRule="auto"/>
        <w:ind w:left="714" w:hanging="357"/>
        <w:jc w:val="both"/>
        <w:textAlignment w:val="baseline"/>
        <w:rPr>
          <w:rFonts w:asciiTheme="majorBidi" w:eastAsia="Times New Roman" w:hAnsiTheme="majorBidi" w:cstheme="majorBidi"/>
          <w:sz w:val="24"/>
          <w:szCs w:val="24"/>
          <w:lang w:eastAsia="fr-FR"/>
        </w:rPr>
      </w:pPr>
      <w:r w:rsidRPr="003D56F0">
        <w:rPr>
          <w:rFonts w:asciiTheme="majorBidi" w:eastAsia="Times New Roman" w:hAnsiTheme="majorBidi" w:cstheme="majorBidi"/>
          <w:sz w:val="24"/>
          <w:szCs w:val="24"/>
          <w:lang w:eastAsia="fr-FR"/>
        </w:rPr>
        <w:t>Circulaire n° 72/CAB du 26 novembre 1992 d’application du Dahir n°1-56-211 du 11 décembre 1956 relatif aux garanties pécuniaires des soumissionnaires et adjudicataires de marchés publics</w:t>
      </w:r>
    </w:p>
    <w:p w:rsidR="00B72FAD" w:rsidRPr="003D56F0" w:rsidRDefault="00B72FAD" w:rsidP="00992D94">
      <w:pPr>
        <w:numPr>
          <w:ilvl w:val="0"/>
          <w:numId w:val="9"/>
        </w:numPr>
        <w:overflowPunct w:val="0"/>
        <w:autoSpaceDE w:val="0"/>
        <w:autoSpaceDN w:val="0"/>
        <w:adjustRightInd w:val="0"/>
        <w:spacing w:after="0" w:line="240" w:lineRule="auto"/>
        <w:ind w:right="-53"/>
        <w:jc w:val="both"/>
        <w:textAlignment w:val="baseline"/>
        <w:rPr>
          <w:rFonts w:asciiTheme="majorBidi" w:eastAsia="Times New Roman" w:hAnsiTheme="majorBidi" w:cstheme="majorBidi"/>
          <w:sz w:val="24"/>
          <w:szCs w:val="24"/>
          <w:lang w:eastAsia="fr-FR"/>
        </w:rPr>
      </w:pPr>
      <w:r w:rsidRPr="003D56F0">
        <w:rPr>
          <w:rFonts w:asciiTheme="majorBidi" w:eastAsia="Times New Roman" w:hAnsiTheme="majorBidi" w:cstheme="majorBidi"/>
          <w:sz w:val="24"/>
          <w:szCs w:val="24"/>
          <w:lang w:eastAsia="fr-FR"/>
        </w:rPr>
        <w:lastRenderedPageBreak/>
        <w:t xml:space="preserve">Les Dahirs du 25 juin 1927, des 15 mars et 21 mai 1963 relatifs aux accidents prévus par la législation du travail. </w:t>
      </w:r>
    </w:p>
    <w:p w:rsidR="00B72FAD" w:rsidRPr="003D56F0" w:rsidRDefault="00B72FAD" w:rsidP="00B72FAD">
      <w:pPr>
        <w:overflowPunct w:val="0"/>
        <w:autoSpaceDE w:val="0"/>
        <w:autoSpaceDN w:val="0"/>
        <w:adjustRightInd w:val="0"/>
        <w:spacing w:after="0" w:line="240" w:lineRule="auto"/>
        <w:jc w:val="both"/>
        <w:textAlignment w:val="baseline"/>
        <w:rPr>
          <w:rFonts w:asciiTheme="majorBidi" w:eastAsia="Times New Roman" w:hAnsiTheme="majorBidi" w:cstheme="majorBidi"/>
          <w:sz w:val="24"/>
          <w:szCs w:val="24"/>
          <w:lang w:eastAsia="fr-FR"/>
        </w:rPr>
      </w:pPr>
    </w:p>
    <w:p w:rsidR="00B72FAD" w:rsidRPr="003D56F0" w:rsidRDefault="00B72FAD" w:rsidP="00992D94">
      <w:pPr>
        <w:numPr>
          <w:ilvl w:val="0"/>
          <w:numId w:val="9"/>
        </w:numPr>
        <w:tabs>
          <w:tab w:val="left" w:pos="0"/>
        </w:tabs>
        <w:overflowPunct w:val="0"/>
        <w:autoSpaceDE w:val="0"/>
        <w:autoSpaceDN w:val="0"/>
        <w:adjustRightInd w:val="0"/>
        <w:spacing w:after="0" w:line="240" w:lineRule="auto"/>
        <w:ind w:left="714" w:hanging="357"/>
        <w:jc w:val="both"/>
        <w:textAlignment w:val="baseline"/>
        <w:rPr>
          <w:rFonts w:asciiTheme="majorBidi" w:eastAsia="Times New Roman" w:hAnsiTheme="majorBidi" w:cstheme="majorBidi"/>
          <w:sz w:val="24"/>
          <w:szCs w:val="24"/>
          <w:lang w:eastAsia="fr-FR"/>
        </w:rPr>
      </w:pPr>
      <w:r w:rsidRPr="003D56F0">
        <w:rPr>
          <w:rFonts w:asciiTheme="majorBidi" w:eastAsia="Times New Roman" w:hAnsiTheme="majorBidi" w:cstheme="majorBidi"/>
          <w:sz w:val="24"/>
          <w:szCs w:val="24"/>
          <w:lang w:eastAsia="fr-FR"/>
        </w:rPr>
        <w:t>Le Décret n°2-14-272 (BO du 05 Juin 2014) relatif aux avances en matière de marchés publics</w:t>
      </w:r>
    </w:p>
    <w:p w:rsidR="00B72FAD" w:rsidRPr="003D56F0" w:rsidRDefault="00B72FAD" w:rsidP="00B72FAD">
      <w:pPr>
        <w:spacing w:after="0" w:line="240" w:lineRule="auto"/>
        <w:ind w:left="708"/>
        <w:rPr>
          <w:rFonts w:asciiTheme="majorBidi" w:eastAsia="Times New Roman" w:hAnsiTheme="majorBidi" w:cstheme="majorBidi"/>
          <w:sz w:val="24"/>
          <w:szCs w:val="24"/>
          <w:lang w:eastAsia="fr-FR"/>
        </w:rPr>
      </w:pPr>
    </w:p>
    <w:p w:rsidR="00B72FAD" w:rsidRPr="003D56F0" w:rsidRDefault="00B72FAD" w:rsidP="00992D94">
      <w:pPr>
        <w:numPr>
          <w:ilvl w:val="0"/>
          <w:numId w:val="9"/>
        </w:numPr>
        <w:tabs>
          <w:tab w:val="left" w:pos="0"/>
        </w:tabs>
        <w:overflowPunct w:val="0"/>
        <w:autoSpaceDE w:val="0"/>
        <w:autoSpaceDN w:val="0"/>
        <w:adjustRightInd w:val="0"/>
        <w:spacing w:after="0" w:line="240" w:lineRule="auto"/>
        <w:ind w:left="714" w:hanging="357"/>
        <w:jc w:val="both"/>
        <w:textAlignment w:val="baseline"/>
        <w:rPr>
          <w:rFonts w:asciiTheme="majorBidi" w:eastAsia="Times New Roman" w:hAnsiTheme="majorBidi" w:cstheme="majorBidi"/>
          <w:sz w:val="24"/>
          <w:szCs w:val="24"/>
          <w:lang w:eastAsia="fr-FR"/>
        </w:rPr>
      </w:pPr>
      <w:r w:rsidRPr="003D56F0">
        <w:rPr>
          <w:rFonts w:asciiTheme="majorBidi" w:eastAsia="Times New Roman" w:hAnsiTheme="majorBidi" w:cstheme="majorBidi"/>
          <w:sz w:val="24"/>
          <w:szCs w:val="24"/>
          <w:lang w:eastAsia="fr-FR"/>
        </w:rPr>
        <w:t>Le Décret n°2-11-247 (01 juillet 2011), portant revalorisation du salaire minimum dans l’industrie, le commerce, les professions libérales et l’agriculture.</w:t>
      </w:r>
    </w:p>
    <w:p w:rsidR="00B72FAD" w:rsidRPr="003D56F0" w:rsidRDefault="00B72FAD" w:rsidP="00B72FAD">
      <w:pPr>
        <w:spacing w:after="0" w:line="240" w:lineRule="auto"/>
        <w:ind w:left="708"/>
        <w:rPr>
          <w:rFonts w:asciiTheme="majorBidi" w:eastAsia="Times New Roman" w:hAnsiTheme="majorBidi" w:cstheme="majorBidi"/>
          <w:sz w:val="24"/>
          <w:szCs w:val="24"/>
          <w:lang w:eastAsia="fr-FR"/>
        </w:rPr>
      </w:pPr>
    </w:p>
    <w:p w:rsidR="00B72FAD" w:rsidRPr="003D56F0" w:rsidRDefault="00B72FAD" w:rsidP="00992D94">
      <w:pPr>
        <w:numPr>
          <w:ilvl w:val="0"/>
          <w:numId w:val="9"/>
        </w:numPr>
        <w:tabs>
          <w:tab w:val="left" w:pos="0"/>
        </w:tabs>
        <w:overflowPunct w:val="0"/>
        <w:autoSpaceDE w:val="0"/>
        <w:autoSpaceDN w:val="0"/>
        <w:adjustRightInd w:val="0"/>
        <w:spacing w:after="0" w:line="240" w:lineRule="auto"/>
        <w:ind w:left="714" w:hanging="357"/>
        <w:jc w:val="both"/>
        <w:textAlignment w:val="baseline"/>
        <w:rPr>
          <w:rFonts w:asciiTheme="majorBidi" w:eastAsia="Times New Roman" w:hAnsiTheme="majorBidi" w:cstheme="majorBidi"/>
          <w:sz w:val="24"/>
          <w:szCs w:val="24"/>
          <w:lang w:eastAsia="fr-FR"/>
        </w:rPr>
      </w:pPr>
      <w:r w:rsidRPr="003D56F0">
        <w:rPr>
          <w:rFonts w:asciiTheme="majorBidi" w:eastAsia="Times New Roman" w:hAnsiTheme="majorBidi" w:cstheme="majorBidi"/>
          <w:sz w:val="24"/>
          <w:szCs w:val="24"/>
          <w:lang w:eastAsia="fr-FR"/>
        </w:rPr>
        <w:t>Le Décret n° 2-16-344 du 22-07-2016 fixant les délais de paiement et les intérêts moratoires relatifs aux commandes publiques.</w:t>
      </w:r>
    </w:p>
    <w:p w:rsidR="00B72FAD" w:rsidRPr="003D56F0" w:rsidRDefault="00B72FAD" w:rsidP="00B72FAD">
      <w:pPr>
        <w:spacing w:after="0" w:line="240" w:lineRule="auto"/>
        <w:ind w:left="708"/>
        <w:rPr>
          <w:rFonts w:asciiTheme="majorBidi" w:eastAsia="Times New Roman" w:hAnsiTheme="majorBidi" w:cstheme="majorBidi"/>
          <w:sz w:val="24"/>
          <w:szCs w:val="24"/>
          <w:lang w:eastAsia="fr-FR"/>
        </w:rPr>
      </w:pPr>
    </w:p>
    <w:p w:rsidR="00B72FAD" w:rsidRPr="003D56F0" w:rsidRDefault="00B72FAD" w:rsidP="00992D94">
      <w:pPr>
        <w:numPr>
          <w:ilvl w:val="0"/>
          <w:numId w:val="9"/>
        </w:numPr>
        <w:overflowPunct w:val="0"/>
        <w:autoSpaceDE w:val="0"/>
        <w:autoSpaceDN w:val="0"/>
        <w:adjustRightInd w:val="0"/>
        <w:spacing w:after="0" w:line="240" w:lineRule="auto"/>
        <w:ind w:right="-53"/>
        <w:jc w:val="both"/>
        <w:textAlignment w:val="baseline"/>
        <w:rPr>
          <w:rFonts w:asciiTheme="majorBidi" w:eastAsia="Times New Roman" w:hAnsiTheme="majorBidi" w:cstheme="majorBidi"/>
          <w:sz w:val="24"/>
          <w:szCs w:val="24"/>
          <w:lang w:eastAsia="fr-FR"/>
        </w:rPr>
      </w:pPr>
      <w:r w:rsidRPr="003D56F0">
        <w:rPr>
          <w:rFonts w:asciiTheme="majorBidi" w:eastAsia="Times New Roman" w:hAnsiTheme="majorBidi" w:cstheme="majorBidi"/>
          <w:sz w:val="24"/>
          <w:szCs w:val="24"/>
          <w:lang w:eastAsia="fr-FR"/>
        </w:rPr>
        <w:t>Les lois et règlements en vigueur au Maroc, notamment en ce qui concerne les transports, la fiscalité, etc.</w:t>
      </w:r>
    </w:p>
    <w:p w:rsidR="00B72FAD" w:rsidRPr="003D56F0" w:rsidRDefault="00B72FAD" w:rsidP="00992D94">
      <w:pPr>
        <w:numPr>
          <w:ilvl w:val="0"/>
          <w:numId w:val="9"/>
        </w:numPr>
        <w:tabs>
          <w:tab w:val="left" w:pos="0"/>
        </w:tabs>
        <w:overflowPunct w:val="0"/>
        <w:autoSpaceDE w:val="0"/>
        <w:autoSpaceDN w:val="0"/>
        <w:adjustRightInd w:val="0"/>
        <w:spacing w:after="0" w:line="240" w:lineRule="auto"/>
        <w:ind w:left="714" w:hanging="357"/>
        <w:jc w:val="both"/>
        <w:textAlignment w:val="baseline"/>
        <w:rPr>
          <w:rFonts w:asciiTheme="majorBidi" w:eastAsia="Times New Roman" w:hAnsiTheme="majorBidi" w:cstheme="majorBidi"/>
          <w:sz w:val="24"/>
          <w:szCs w:val="24"/>
          <w:lang w:eastAsia="fr-FR"/>
        </w:rPr>
      </w:pPr>
      <w:r w:rsidRPr="003D56F0">
        <w:rPr>
          <w:rFonts w:asciiTheme="majorBidi" w:eastAsia="Times New Roman" w:hAnsiTheme="majorBidi" w:cstheme="majorBidi"/>
          <w:sz w:val="24"/>
          <w:szCs w:val="24"/>
          <w:lang w:eastAsia="fr-FR"/>
        </w:rPr>
        <w:t>Tous les textes réglementaires relatifs aux Marches de l’Etat en vigueur à la date de l’ouverture des plis.</w:t>
      </w:r>
    </w:p>
    <w:p w:rsidR="00B72FAD" w:rsidRPr="003D56F0" w:rsidRDefault="00B72FAD" w:rsidP="00992D94">
      <w:pPr>
        <w:numPr>
          <w:ilvl w:val="0"/>
          <w:numId w:val="9"/>
        </w:numPr>
        <w:tabs>
          <w:tab w:val="left" w:pos="0"/>
        </w:tabs>
        <w:overflowPunct w:val="0"/>
        <w:autoSpaceDE w:val="0"/>
        <w:autoSpaceDN w:val="0"/>
        <w:adjustRightInd w:val="0"/>
        <w:spacing w:after="0" w:line="240" w:lineRule="auto"/>
        <w:ind w:left="714" w:hanging="357"/>
        <w:jc w:val="both"/>
        <w:textAlignment w:val="baseline"/>
        <w:rPr>
          <w:rFonts w:asciiTheme="majorBidi" w:eastAsia="Times New Roman" w:hAnsiTheme="majorBidi" w:cstheme="majorBidi"/>
          <w:sz w:val="24"/>
          <w:szCs w:val="24"/>
          <w:lang w:eastAsia="fr-FR"/>
        </w:rPr>
      </w:pPr>
      <w:r w:rsidRPr="003D56F0">
        <w:rPr>
          <w:rFonts w:asciiTheme="majorBidi" w:eastAsia="Times New Roman" w:hAnsiTheme="majorBidi" w:cstheme="majorBidi"/>
          <w:sz w:val="24"/>
          <w:szCs w:val="24"/>
          <w:lang w:eastAsia="fr-FR"/>
        </w:rPr>
        <w:t>Le titulaire ne pourra en aucun cas, invoquer à son profit l’ignorance des dispositions de ces documents.</w:t>
      </w:r>
    </w:p>
    <w:p w:rsidR="00B72FAD" w:rsidRPr="003D56F0" w:rsidRDefault="00B72FAD" w:rsidP="00B72FAD">
      <w:pPr>
        <w:tabs>
          <w:tab w:val="left" w:pos="0"/>
        </w:tabs>
        <w:spacing w:after="0" w:line="240" w:lineRule="auto"/>
        <w:ind w:left="360"/>
        <w:jc w:val="both"/>
        <w:rPr>
          <w:rFonts w:asciiTheme="majorBidi" w:eastAsia="Times New Roman" w:hAnsiTheme="majorBidi" w:cstheme="majorBidi"/>
          <w:sz w:val="24"/>
          <w:szCs w:val="24"/>
          <w:lang w:eastAsia="fr-FR"/>
        </w:rPr>
      </w:pPr>
      <w:r w:rsidRPr="003D56F0">
        <w:rPr>
          <w:rFonts w:asciiTheme="majorBidi" w:eastAsia="Times New Roman" w:hAnsiTheme="majorBidi" w:cstheme="majorBidi"/>
          <w:sz w:val="24"/>
          <w:szCs w:val="24"/>
          <w:lang w:eastAsia="fr-FR"/>
        </w:rPr>
        <w:t>Tous les textes réglementaires ayant trait aux marches de l’Etat rendus applicables à la date de signature du Marché. (Cette liste est donnée à titre indicatif et elle doit être modifiée et complétée en fonction de la nature des travaux objet du marché)</w:t>
      </w:r>
    </w:p>
    <w:p w:rsidR="00B72FAD" w:rsidRPr="003D56F0" w:rsidRDefault="00B72FAD" w:rsidP="00B72FAD">
      <w:pPr>
        <w:tabs>
          <w:tab w:val="left" w:pos="0"/>
        </w:tabs>
        <w:spacing w:after="0" w:line="240" w:lineRule="auto"/>
        <w:jc w:val="both"/>
        <w:rPr>
          <w:rFonts w:asciiTheme="majorBidi" w:eastAsia="Times New Roman" w:hAnsiTheme="majorBidi" w:cstheme="majorBidi"/>
          <w:sz w:val="24"/>
          <w:szCs w:val="24"/>
          <w:lang w:eastAsia="fr-FR"/>
        </w:rPr>
      </w:pPr>
    </w:p>
    <w:p w:rsidR="00B72FAD" w:rsidRPr="003D56F0" w:rsidRDefault="00B72FAD" w:rsidP="00B72FAD">
      <w:pPr>
        <w:tabs>
          <w:tab w:val="left" w:pos="0"/>
        </w:tabs>
        <w:spacing w:after="0" w:line="240" w:lineRule="auto"/>
        <w:jc w:val="both"/>
        <w:rPr>
          <w:rFonts w:asciiTheme="majorBidi" w:eastAsia="Times New Roman" w:hAnsiTheme="majorBidi" w:cstheme="majorBidi"/>
          <w:sz w:val="24"/>
          <w:szCs w:val="24"/>
          <w:lang w:eastAsia="fr-FR"/>
        </w:rPr>
      </w:pPr>
    </w:p>
    <w:p w:rsidR="00B72FAD" w:rsidRPr="003D56F0" w:rsidRDefault="00B72FAD" w:rsidP="00B72FAD">
      <w:pPr>
        <w:tabs>
          <w:tab w:val="left" w:pos="0"/>
        </w:tabs>
        <w:spacing w:after="0" w:line="240" w:lineRule="auto"/>
        <w:jc w:val="both"/>
        <w:rPr>
          <w:rFonts w:asciiTheme="majorBidi" w:eastAsia="Times New Roman" w:hAnsiTheme="majorBidi" w:cstheme="majorBidi"/>
          <w:sz w:val="24"/>
          <w:szCs w:val="24"/>
          <w:lang w:eastAsia="fr-FR"/>
        </w:rPr>
      </w:pPr>
    </w:p>
    <w:p w:rsidR="00B72FAD" w:rsidRPr="003D56F0" w:rsidRDefault="00B72FAD" w:rsidP="00B72FAD">
      <w:pPr>
        <w:tabs>
          <w:tab w:val="left" w:pos="0"/>
        </w:tabs>
        <w:spacing w:after="0" w:line="240" w:lineRule="auto"/>
        <w:jc w:val="both"/>
        <w:rPr>
          <w:rFonts w:asciiTheme="majorBidi" w:eastAsia="Times New Roman" w:hAnsiTheme="majorBidi" w:cstheme="majorBidi"/>
          <w:sz w:val="24"/>
          <w:szCs w:val="24"/>
          <w:lang w:eastAsia="fr-FR"/>
        </w:rPr>
      </w:pPr>
    </w:p>
    <w:p w:rsidR="00B72FAD" w:rsidRPr="003D56F0" w:rsidRDefault="00B72FAD" w:rsidP="00B72FAD">
      <w:pPr>
        <w:tabs>
          <w:tab w:val="left" w:pos="0"/>
        </w:tabs>
        <w:spacing w:after="0" w:line="240" w:lineRule="auto"/>
        <w:jc w:val="both"/>
        <w:rPr>
          <w:rFonts w:asciiTheme="majorBidi" w:eastAsia="Times New Roman" w:hAnsiTheme="majorBidi" w:cstheme="majorBidi"/>
          <w:sz w:val="24"/>
          <w:szCs w:val="24"/>
          <w:lang w:eastAsia="fr-FR"/>
        </w:rPr>
      </w:pPr>
    </w:p>
    <w:p w:rsidR="00B72FAD" w:rsidRPr="003D56F0" w:rsidRDefault="00B72FAD" w:rsidP="00B72FAD">
      <w:pPr>
        <w:tabs>
          <w:tab w:val="left" w:pos="0"/>
        </w:tabs>
        <w:spacing w:after="0" w:line="240" w:lineRule="auto"/>
        <w:jc w:val="both"/>
        <w:rPr>
          <w:rFonts w:asciiTheme="majorBidi" w:eastAsia="Times New Roman" w:hAnsiTheme="majorBidi" w:cstheme="majorBidi"/>
          <w:sz w:val="24"/>
          <w:szCs w:val="24"/>
          <w:lang w:eastAsia="fr-FR"/>
        </w:rPr>
      </w:pPr>
    </w:p>
    <w:p w:rsidR="00B72FAD" w:rsidRPr="003D56F0" w:rsidRDefault="00B72FAD" w:rsidP="00B72FAD">
      <w:pPr>
        <w:tabs>
          <w:tab w:val="left" w:pos="0"/>
        </w:tabs>
        <w:spacing w:after="0" w:line="240" w:lineRule="auto"/>
        <w:jc w:val="both"/>
        <w:rPr>
          <w:rFonts w:asciiTheme="majorBidi" w:eastAsia="Times New Roman" w:hAnsiTheme="majorBidi" w:cstheme="majorBidi"/>
          <w:sz w:val="24"/>
          <w:szCs w:val="24"/>
          <w:lang w:eastAsia="fr-FR"/>
        </w:rPr>
      </w:pPr>
    </w:p>
    <w:p w:rsidR="00B72FAD" w:rsidRPr="003D56F0" w:rsidRDefault="00B72FAD" w:rsidP="00B72FAD">
      <w:pPr>
        <w:tabs>
          <w:tab w:val="left" w:pos="0"/>
        </w:tabs>
        <w:spacing w:after="0" w:line="240" w:lineRule="auto"/>
        <w:jc w:val="both"/>
        <w:rPr>
          <w:rFonts w:asciiTheme="majorBidi" w:eastAsia="Times New Roman" w:hAnsiTheme="majorBidi" w:cstheme="majorBidi"/>
          <w:sz w:val="24"/>
          <w:szCs w:val="24"/>
          <w:lang w:eastAsia="fr-FR"/>
        </w:rPr>
      </w:pPr>
    </w:p>
    <w:p w:rsidR="00B72FAD" w:rsidRPr="003D56F0" w:rsidRDefault="00B72FAD" w:rsidP="00B72FAD">
      <w:pPr>
        <w:tabs>
          <w:tab w:val="left" w:pos="0"/>
        </w:tabs>
        <w:spacing w:after="0" w:line="240" w:lineRule="auto"/>
        <w:jc w:val="both"/>
        <w:rPr>
          <w:rFonts w:asciiTheme="majorBidi" w:eastAsia="Times New Roman" w:hAnsiTheme="majorBidi" w:cstheme="majorBidi"/>
          <w:sz w:val="24"/>
          <w:szCs w:val="24"/>
          <w:lang w:eastAsia="fr-FR"/>
        </w:rPr>
      </w:pPr>
    </w:p>
    <w:p w:rsidR="00B72FAD" w:rsidRPr="003D56F0" w:rsidRDefault="00B72FAD" w:rsidP="00B72FAD">
      <w:pPr>
        <w:tabs>
          <w:tab w:val="left" w:pos="0"/>
        </w:tabs>
        <w:spacing w:after="0" w:line="240" w:lineRule="auto"/>
        <w:jc w:val="both"/>
        <w:rPr>
          <w:rFonts w:asciiTheme="majorBidi" w:eastAsia="Times New Roman" w:hAnsiTheme="majorBidi" w:cstheme="majorBidi"/>
          <w:sz w:val="24"/>
          <w:szCs w:val="24"/>
          <w:lang w:eastAsia="fr-FR"/>
        </w:rPr>
      </w:pPr>
    </w:p>
    <w:p w:rsidR="003A68A8" w:rsidRPr="003D56F0" w:rsidRDefault="003A68A8" w:rsidP="00B72FAD">
      <w:pPr>
        <w:tabs>
          <w:tab w:val="left" w:pos="0"/>
        </w:tabs>
        <w:spacing w:after="0" w:line="240" w:lineRule="auto"/>
        <w:jc w:val="both"/>
        <w:rPr>
          <w:rFonts w:asciiTheme="majorBidi" w:eastAsia="Times New Roman" w:hAnsiTheme="majorBidi" w:cstheme="majorBidi"/>
          <w:sz w:val="24"/>
          <w:szCs w:val="24"/>
          <w:lang w:eastAsia="fr-FR"/>
        </w:rPr>
      </w:pPr>
    </w:p>
    <w:p w:rsidR="003A68A8" w:rsidRPr="003D56F0" w:rsidRDefault="003A68A8" w:rsidP="00B72FAD">
      <w:pPr>
        <w:tabs>
          <w:tab w:val="left" w:pos="0"/>
        </w:tabs>
        <w:spacing w:after="0" w:line="240" w:lineRule="auto"/>
        <w:jc w:val="both"/>
        <w:rPr>
          <w:rFonts w:asciiTheme="majorBidi" w:eastAsia="Times New Roman" w:hAnsiTheme="majorBidi" w:cstheme="majorBidi"/>
          <w:sz w:val="24"/>
          <w:szCs w:val="24"/>
          <w:lang w:eastAsia="fr-FR"/>
        </w:rPr>
      </w:pPr>
    </w:p>
    <w:p w:rsidR="003A68A8" w:rsidRPr="003D56F0" w:rsidRDefault="003A68A8" w:rsidP="00B72FAD">
      <w:pPr>
        <w:tabs>
          <w:tab w:val="left" w:pos="0"/>
        </w:tabs>
        <w:spacing w:after="0" w:line="240" w:lineRule="auto"/>
        <w:jc w:val="both"/>
        <w:rPr>
          <w:rFonts w:asciiTheme="majorBidi" w:eastAsia="Times New Roman" w:hAnsiTheme="majorBidi" w:cstheme="majorBidi"/>
          <w:sz w:val="24"/>
          <w:szCs w:val="24"/>
          <w:lang w:eastAsia="fr-FR"/>
        </w:rPr>
      </w:pPr>
    </w:p>
    <w:p w:rsidR="003A68A8" w:rsidRPr="003D56F0" w:rsidRDefault="003A68A8" w:rsidP="00B72FAD">
      <w:pPr>
        <w:tabs>
          <w:tab w:val="left" w:pos="0"/>
        </w:tabs>
        <w:spacing w:after="0" w:line="240" w:lineRule="auto"/>
        <w:jc w:val="both"/>
        <w:rPr>
          <w:rFonts w:asciiTheme="majorBidi" w:eastAsia="Times New Roman" w:hAnsiTheme="majorBidi" w:cstheme="majorBidi"/>
          <w:sz w:val="24"/>
          <w:szCs w:val="24"/>
          <w:lang w:eastAsia="fr-FR"/>
        </w:rPr>
      </w:pPr>
    </w:p>
    <w:p w:rsidR="003A68A8" w:rsidRPr="003D56F0" w:rsidRDefault="003A68A8" w:rsidP="00B72FAD">
      <w:pPr>
        <w:tabs>
          <w:tab w:val="left" w:pos="0"/>
        </w:tabs>
        <w:spacing w:after="0" w:line="240" w:lineRule="auto"/>
        <w:jc w:val="both"/>
        <w:rPr>
          <w:rFonts w:asciiTheme="majorBidi" w:eastAsia="Times New Roman" w:hAnsiTheme="majorBidi" w:cstheme="majorBidi"/>
          <w:sz w:val="24"/>
          <w:szCs w:val="24"/>
          <w:lang w:eastAsia="fr-FR"/>
        </w:rPr>
      </w:pPr>
    </w:p>
    <w:p w:rsidR="008F4E7C" w:rsidRPr="003D56F0" w:rsidRDefault="008F4E7C" w:rsidP="00B72FAD">
      <w:pPr>
        <w:tabs>
          <w:tab w:val="left" w:pos="0"/>
        </w:tabs>
        <w:spacing w:after="0" w:line="240" w:lineRule="auto"/>
        <w:jc w:val="both"/>
        <w:rPr>
          <w:rFonts w:asciiTheme="majorBidi" w:eastAsia="Times New Roman" w:hAnsiTheme="majorBidi" w:cstheme="majorBidi"/>
          <w:sz w:val="24"/>
          <w:szCs w:val="24"/>
          <w:lang w:eastAsia="fr-FR"/>
        </w:rPr>
      </w:pPr>
    </w:p>
    <w:p w:rsidR="008F4E7C" w:rsidRPr="003D56F0" w:rsidRDefault="008F4E7C" w:rsidP="00B72FAD">
      <w:pPr>
        <w:tabs>
          <w:tab w:val="left" w:pos="0"/>
        </w:tabs>
        <w:spacing w:after="0" w:line="240" w:lineRule="auto"/>
        <w:jc w:val="both"/>
        <w:rPr>
          <w:rFonts w:asciiTheme="majorBidi" w:eastAsia="Times New Roman" w:hAnsiTheme="majorBidi" w:cstheme="majorBidi"/>
          <w:sz w:val="24"/>
          <w:szCs w:val="24"/>
          <w:lang w:eastAsia="fr-FR"/>
        </w:rPr>
      </w:pPr>
    </w:p>
    <w:p w:rsidR="008F4E7C" w:rsidRPr="003D56F0" w:rsidRDefault="008F4E7C" w:rsidP="00B72FAD">
      <w:pPr>
        <w:tabs>
          <w:tab w:val="left" w:pos="0"/>
        </w:tabs>
        <w:spacing w:after="0" w:line="240" w:lineRule="auto"/>
        <w:jc w:val="both"/>
        <w:rPr>
          <w:rFonts w:asciiTheme="majorBidi" w:eastAsia="Times New Roman" w:hAnsiTheme="majorBidi" w:cstheme="majorBidi"/>
          <w:sz w:val="24"/>
          <w:szCs w:val="24"/>
          <w:lang w:eastAsia="fr-FR"/>
        </w:rPr>
      </w:pPr>
    </w:p>
    <w:p w:rsidR="008F4E7C" w:rsidRPr="003D56F0" w:rsidRDefault="008F4E7C" w:rsidP="00B72FAD">
      <w:pPr>
        <w:tabs>
          <w:tab w:val="left" w:pos="0"/>
        </w:tabs>
        <w:spacing w:after="0" w:line="240" w:lineRule="auto"/>
        <w:jc w:val="both"/>
        <w:rPr>
          <w:rFonts w:asciiTheme="majorBidi" w:eastAsia="Times New Roman" w:hAnsiTheme="majorBidi" w:cstheme="majorBidi"/>
          <w:sz w:val="24"/>
          <w:szCs w:val="24"/>
          <w:lang w:eastAsia="fr-FR"/>
        </w:rPr>
      </w:pPr>
    </w:p>
    <w:p w:rsidR="008F4E7C" w:rsidRPr="003D56F0" w:rsidRDefault="008F4E7C" w:rsidP="00B72FAD">
      <w:pPr>
        <w:tabs>
          <w:tab w:val="left" w:pos="0"/>
        </w:tabs>
        <w:spacing w:after="0" w:line="240" w:lineRule="auto"/>
        <w:jc w:val="both"/>
        <w:rPr>
          <w:rFonts w:asciiTheme="majorBidi" w:eastAsia="Times New Roman" w:hAnsiTheme="majorBidi" w:cstheme="majorBidi"/>
          <w:sz w:val="24"/>
          <w:szCs w:val="24"/>
          <w:lang w:eastAsia="fr-FR"/>
        </w:rPr>
      </w:pPr>
    </w:p>
    <w:p w:rsidR="008F4E7C" w:rsidRPr="003D56F0" w:rsidRDefault="008F4E7C" w:rsidP="00B72FAD">
      <w:pPr>
        <w:tabs>
          <w:tab w:val="left" w:pos="0"/>
        </w:tabs>
        <w:spacing w:after="0" w:line="240" w:lineRule="auto"/>
        <w:jc w:val="both"/>
        <w:rPr>
          <w:rFonts w:asciiTheme="majorBidi" w:eastAsia="Times New Roman" w:hAnsiTheme="majorBidi" w:cstheme="majorBidi"/>
          <w:sz w:val="24"/>
          <w:szCs w:val="24"/>
          <w:lang w:eastAsia="fr-FR"/>
        </w:rPr>
      </w:pPr>
    </w:p>
    <w:p w:rsidR="008F4E7C" w:rsidRPr="003D56F0" w:rsidRDefault="008F4E7C" w:rsidP="00B72FAD">
      <w:pPr>
        <w:tabs>
          <w:tab w:val="left" w:pos="0"/>
        </w:tabs>
        <w:spacing w:after="0" w:line="240" w:lineRule="auto"/>
        <w:jc w:val="both"/>
        <w:rPr>
          <w:rFonts w:asciiTheme="majorBidi" w:eastAsia="Times New Roman" w:hAnsiTheme="majorBidi" w:cstheme="majorBidi"/>
          <w:sz w:val="24"/>
          <w:szCs w:val="24"/>
          <w:lang w:eastAsia="fr-FR"/>
        </w:rPr>
      </w:pPr>
    </w:p>
    <w:p w:rsidR="008F4E7C" w:rsidRPr="003D56F0" w:rsidRDefault="008F4E7C" w:rsidP="00B72FAD">
      <w:pPr>
        <w:tabs>
          <w:tab w:val="left" w:pos="0"/>
        </w:tabs>
        <w:spacing w:after="0" w:line="240" w:lineRule="auto"/>
        <w:jc w:val="both"/>
        <w:rPr>
          <w:rFonts w:asciiTheme="majorBidi" w:eastAsia="Times New Roman" w:hAnsiTheme="majorBidi" w:cstheme="majorBidi"/>
          <w:sz w:val="24"/>
          <w:szCs w:val="24"/>
          <w:lang w:eastAsia="fr-FR"/>
        </w:rPr>
      </w:pPr>
    </w:p>
    <w:p w:rsidR="008F4E7C" w:rsidRPr="003D56F0" w:rsidRDefault="008F4E7C" w:rsidP="00B72FAD">
      <w:pPr>
        <w:tabs>
          <w:tab w:val="left" w:pos="0"/>
        </w:tabs>
        <w:spacing w:after="0" w:line="240" w:lineRule="auto"/>
        <w:jc w:val="both"/>
        <w:rPr>
          <w:rFonts w:asciiTheme="majorBidi" w:eastAsia="Times New Roman" w:hAnsiTheme="majorBidi" w:cstheme="majorBidi"/>
          <w:sz w:val="24"/>
          <w:szCs w:val="24"/>
          <w:lang w:eastAsia="fr-FR"/>
        </w:rPr>
      </w:pPr>
    </w:p>
    <w:p w:rsidR="008F4E7C" w:rsidRPr="003D56F0" w:rsidRDefault="008F4E7C" w:rsidP="00B72FAD">
      <w:pPr>
        <w:tabs>
          <w:tab w:val="left" w:pos="0"/>
        </w:tabs>
        <w:spacing w:after="0" w:line="240" w:lineRule="auto"/>
        <w:jc w:val="both"/>
        <w:rPr>
          <w:rFonts w:asciiTheme="majorBidi" w:eastAsia="Times New Roman" w:hAnsiTheme="majorBidi" w:cstheme="majorBidi"/>
          <w:sz w:val="24"/>
          <w:szCs w:val="24"/>
          <w:lang w:eastAsia="fr-FR"/>
        </w:rPr>
      </w:pPr>
    </w:p>
    <w:p w:rsidR="008F4E7C" w:rsidRDefault="008F4E7C" w:rsidP="00B72FAD">
      <w:pPr>
        <w:tabs>
          <w:tab w:val="left" w:pos="0"/>
        </w:tabs>
        <w:spacing w:after="0" w:line="240" w:lineRule="auto"/>
        <w:jc w:val="both"/>
        <w:rPr>
          <w:rFonts w:ascii="Arial Narrow" w:eastAsia="Times New Roman" w:hAnsi="Arial Narrow" w:cs="Times New Roman"/>
          <w:sz w:val="26"/>
          <w:szCs w:val="26"/>
          <w:lang w:eastAsia="fr-FR"/>
        </w:rPr>
      </w:pPr>
    </w:p>
    <w:p w:rsidR="008F4E7C" w:rsidRDefault="008F4E7C" w:rsidP="00B72FAD">
      <w:pPr>
        <w:tabs>
          <w:tab w:val="left" w:pos="0"/>
        </w:tabs>
        <w:spacing w:after="0" w:line="240" w:lineRule="auto"/>
        <w:jc w:val="both"/>
        <w:rPr>
          <w:rFonts w:ascii="Arial Narrow" w:eastAsia="Times New Roman" w:hAnsi="Arial Narrow" w:cs="Times New Roman"/>
          <w:sz w:val="26"/>
          <w:szCs w:val="26"/>
          <w:lang w:eastAsia="fr-FR"/>
        </w:rPr>
      </w:pPr>
    </w:p>
    <w:p w:rsidR="003D56F0" w:rsidRDefault="003D56F0" w:rsidP="00B72FAD">
      <w:pPr>
        <w:tabs>
          <w:tab w:val="left" w:pos="0"/>
        </w:tabs>
        <w:spacing w:after="0" w:line="240" w:lineRule="auto"/>
        <w:jc w:val="both"/>
        <w:rPr>
          <w:rFonts w:ascii="Arial Narrow" w:eastAsia="Times New Roman" w:hAnsi="Arial Narrow" w:cs="Times New Roman"/>
          <w:sz w:val="26"/>
          <w:szCs w:val="26"/>
          <w:lang w:eastAsia="fr-FR"/>
        </w:rPr>
      </w:pPr>
    </w:p>
    <w:p w:rsidR="008F4E7C" w:rsidRDefault="008F4E7C" w:rsidP="00B72FAD">
      <w:pPr>
        <w:tabs>
          <w:tab w:val="left" w:pos="0"/>
        </w:tabs>
        <w:spacing w:after="0" w:line="240" w:lineRule="auto"/>
        <w:jc w:val="both"/>
        <w:rPr>
          <w:rFonts w:ascii="Arial Narrow" w:eastAsia="Times New Roman" w:hAnsi="Arial Narrow" w:cs="Times New Roman"/>
          <w:sz w:val="26"/>
          <w:szCs w:val="26"/>
          <w:lang w:eastAsia="fr-FR"/>
        </w:rPr>
      </w:pPr>
    </w:p>
    <w:p w:rsidR="006927C7" w:rsidRDefault="006927C7" w:rsidP="00B72FAD">
      <w:pPr>
        <w:tabs>
          <w:tab w:val="left" w:pos="0"/>
        </w:tabs>
        <w:spacing w:after="0" w:line="240" w:lineRule="auto"/>
        <w:jc w:val="both"/>
        <w:rPr>
          <w:rFonts w:ascii="Arial Narrow" w:eastAsia="Times New Roman" w:hAnsi="Arial Narrow" w:cs="Times New Roman"/>
          <w:sz w:val="26"/>
          <w:szCs w:val="26"/>
          <w:lang w:eastAsia="fr-FR"/>
        </w:rPr>
      </w:pPr>
    </w:p>
    <w:p w:rsidR="006927C7" w:rsidRDefault="006927C7" w:rsidP="00B72FAD">
      <w:pPr>
        <w:tabs>
          <w:tab w:val="left" w:pos="0"/>
        </w:tabs>
        <w:spacing w:after="0" w:line="240" w:lineRule="auto"/>
        <w:jc w:val="both"/>
        <w:rPr>
          <w:rFonts w:ascii="Arial Narrow" w:eastAsia="Times New Roman" w:hAnsi="Arial Narrow" w:cs="Times New Roman"/>
          <w:sz w:val="26"/>
          <w:szCs w:val="26"/>
          <w:lang w:eastAsia="fr-FR"/>
        </w:rPr>
      </w:pPr>
    </w:p>
    <w:p w:rsidR="008F4E7C" w:rsidRDefault="008F4E7C" w:rsidP="00B72FAD">
      <w:pPr>
        <w:tabs>
          <w:tab w:val="left" w:pos="0"/>
        </w:tabs>
        <w:spacing w:after="0" w:line="240" w:lineRule="auto"/>
        <w:jc w:val="both"/>
        <w:rPr>
          <w:rFonts w:ascii="Arial Narrow" w:eastAsia="Times New Roman" w:hAnsi="Arial Narrow" w:cs="Times New Roman"/>
          <w:sz w:val="26"/>
          <w:szCs w:val="26"/>
          <w:lang w:eastAsia="fr-FR"/>
        </w:rPr>
      </w:pPr>
    </w:p>
    <w:p w:rsidR="00B72FAD" w:rsidRPr="00B72FAD" w:rsidRDefault="00B72FAD" w:rsidP="00B72FAD">
      <w:pPr>
        <w:overflowPunct w:val="0"/>
        <w:autoSpaceDE w:val="0"/>
        <w:autoSpaceDN w:val="0"/>
        <w:adjustRightInd w:val="0"/>
        <w:spacing w:after="0" w:line="240" w:lineRule="atLeast"/>
        <w:jc w:val="center"/>
        <w:textAlignment w:val="baseline"/>
        <w:rPr>
          <w:rFonts w:ascii="Times New Roman" w:eastAsia="Times New Roman" w:hAnsi="Times New Roman" w:cs="Times New Roman"/>
          <w:b/>
          <w:sz w:val="24"/>
          <w:szCs w:val="24"/>
          <w:u w:val="single"/>
          <w:lang w:eastAsia="fr-FR"/>
        </w:rPr>
      </w:pPr>
      <w:r w:rsidRPr="00B72FAD">
        <w:rPr>
          <w:rFonts w:ascii="Times New Roman" w:eastAsia="Times New Roman" w:hAnsi="Times New Roman" w:cs="Times New Roman"/>
          <w:b/>
          <w:sz w:val="24"/>
          <w:szCs w:val="24"/>
          <w:u w:val="single"/>
          <w:lang w:eastAsia="fr-FR"/>
        </w:rPr>
        <w:lastRenderedPageBreak/>
        <w:t>CHAPITRE II</w:t>
      </w:r>
    </w:p>
    <w:p w:rsidR="00B72FAD" w:rsidRPr="00B72FAD" w:rsidRDefault="00B72FAD" w:rsidP="00B72FAD">
      <w:pPr>
        <w:overflowPunct w:val="0"/>
        <w:autoSpaceDE w:val="0"/>
        <w:autoSpaceDN w:val="0"/>
        <w:adjustRightInd w:val="0"/>
        <w:spacing w:after="0" w:line="240" w:lineRule="atLeast"/>
        <w:jc w:val="center"/>
        <w:textAlignment w:val="baseline"/>
        <w:rPr>
          <w:rFonts w:ascii="Times New Roman" w:eastAsia="Times New Roman" w:hAnsi="Times New Roman" w:cs="Times New Roman"/>
          <w:b/>
          <w:sz w:val="24"/>
          <w:szCs w:val="24"/>
          <w:u w:val="single"/>
          <w:lang w:eastAsia="fr-FR"/>
        </w:rPr>
      </w:pPr>
    </w:p>
    <w:p w:rsidR="00B72FAD" w:rsidRPr="00B72FAD" w:rsidRDefault="00B72FAD" w:rsidP="00B72FAD">
      <w:pPr>
        <w:overflowPunct w:val="0"/>
        <w:autoSpaceDE w:val="0"/>
        <w:autoSpaceDN w:val="0"/>
        <w:adjustRightInd w:val="0"/>
        <w:spacing w:after="0" w:line="240" w:lineRule="atLeast"/>
        <w:jc w:val="center"/>
        <w:textAlignment w:val="baseline"/>
        <w:rPr>
          <w:rFonts w:ascii="Times New Roman" w:eastAsia="Times New Roman" w:hAnsi="Times New Roman" w:cs="Times New Roman"/>
          <w:b/>
          <w:sz w:val="24"/>
          <w:szCs w:val="24"/>
          <w:u w:val="single"/>
          <w:lang w:eastAsia="fr-FR"/>
        </w:rPr>
      </w:pPr>
      <w:r w:rsidRPr="00B72FAD">
        <w:rPr>
          <w:rFonts w:ascii="Times New Roman" w:eastAsia="Times New Roman" w:hAnsi="Times New Roman" w:cs="Times New Roman"/>
          <w:b/>
          <w:sz w:val="24"/>
          <w:szCs w:val="24"/>
          <w:u w:val="single"/>
          <w:lang w:eastAsia="fr-FR"/>
        </w:rPr>
        <w:t>PRESCRITIONS DIVERSES</w:t>
      </w:r>
    </w:p>
    <w:p w:rsidR="00B72FAD" w:rsidRPr="00B72FAD" w:rsidRDefault="00B72FAD" w:rsidP="00B72FAD">
      <w:pPr>
        <w:overflowPunct w:val="0"/>
        <w:autoSpaceDE w:val="0"/>
        <w:autoSpaceDN w:val="0"/>
        <w:adjustRightInd w:val="0"/>
        <w:spacing w:after="0" w:line="240" w:lineRule="atLeast"/>
        <w:jc w:val="center"/>
        <w:textAlignment w:val="baseline"/>
        <w:rPr>
          <w:rFonts w:ascii="Times New Roman" w:eastAsia="Times New Roman" w:hAnsi="Times New Roman" w:cs="Times New Roman"/>
          <w:b/>
          <w:sz w:val="24"/>
          <w:szCs w:val="24"/>
          <w:u w:val="single"/>
          <w:lang w:eastAsia="fr-FR"/>
        </w:rPr>
      </w:pPr>
    </w:p>
    <w:p w:rsidR="00B72FAD" w:rsidRPr="00B72FAD" w:rsidRDefault="00B72FAD" w:rsidP="00B72FAD">
      <w:pPr>
        <w:overflowPunct w:val="0"/>
        <w:autoSpaceDE w:val="0"/>
        <w:autoSpaceDN w:val="0"/>
        <w:adjustRightInd w:val="0"/>
        <w:spacing w:after="0" w:line="240" w:lineRule="atLeast"/>
        <w:jc w:val="center"/>
        <w:textAlignment w:val="baseline"/>
        <w:rPr>
          <w:rFonts w:ascii="Times New Roman" w:eastAsia="Times New Roman" w:hAnsi="Times New Roman" w:cs="Times New Roman"/>
          <w:b/>
          <w:sz w:val="24"/>
          <w:szCs w:val="24"/>
          <w:u w:val="single"/>
          <w:lang w:eastAsia="fr-FR"/>
        </w:rPr>
      </w:pPr>
    </w:p>
    <w:p w:rsidR="00B72FAD" w:rsidRPr="00B72FAD"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u w:val="single"/>
          <w:lang w:eastAsia="fr-FR"/>
        </w:rPr>
      </w:pPr>
      <w:r w:rsidRPr="00B72FAD">
        <w:rPr>
          <w:rFonts w:ascii="Times New Roman" w:eastAsia="Times New Roman" w:hAnsi="Times New Roman" w:cs="Times New Roman"/>
          <w:b/>
          <w:u w:val="single"/>
          <w:lang w:eastAsia="fr-FR"/>
        </w:rPr>
        <w:t xml:space="preserve">ARTICLE 5 : MISSION DU B.E.T </w:t>
      </w:r>
    </w:p>
    <w:p w:rsidR="00B72FAD" w:rsidRPr="00B72FAD"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u w:val="single"/>
          <w:lang w:eastAsia="fr-FR"/>
        </w:rPr>
      </w:pPr>
    </w:p>
    <w:p w:rsidR="00B72FAD" w:rsidRPr="003D56F0" w:rsidRDefault="00603C26" w:rsidP="00B72FAD">
      <w:pPr>
        <w:overflowPunct w:val="0"/>
        <w:autoSpaceDE w:val="0"/>
        <w:autoSpaceDN w:val="0"/>
        <w:adjustRightInd w:val="0"/>
        <w:spacing w:after="0" w:line="240" w:lineRule="auto"/>
        <w:ind w:left="720" w:hanging="720"/>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b/>
          <w:bCs/>
          <w:sz w:val="24"/>
          <w:szCs w:val="24"/>
          <w:u w:val="single"/>
          <w:lang w:eastAsia="fr-FR"/>
        </w:rPr>
        <w:t>Mission 1</w:t>
      </w:r>
      <w:r w:rsidR="00B72FAD" w:rsidRPr="003D56F0">
        <w:rPr>
          <w:rFonts w:ascii="Times New Roman" w:eastAsia="Times New Roman" w:hAnsi="Times New Roman" w:cs="Times New Roman"/>
          <w:sz w:val="24"/>
          <w:szCs w:val="24"/>
          <w:lang w:eastAsia="fr-FR"/>
        </w:rPr>
        <w:t xml:space="preserve"> : Suivi des projets </w:t>
      </w:r>
    </w:p>
    <w:p w:rsidR="00B72FAD" w:rsidRPr="003D56F0" w:rsidRDefault="00603C26" w:rsidP="00B72FAD">
      <w:pPr>
        <w:overflowPunct w:val="0"/>
        <w:autoSpaceDE w:val="0"/>
        <w:autoSpaceDN w:val="0"/>
        <w:adjustRightInd w:val="0"/>
        <w:spacing w:after="0" w:line="240" w:lineRule="auto"/>
        <w:ind w:left="720" w:hanging="720"/>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b/>
          <w:bCs/>
          <w:sz w:val="24"/>
          <w:szCs w:val="24"/>
          <w:u w:val="single"/>
          <w:lang w:eastAsia="fr-FR"/>
        </w:rPr>
        <w:t>Mission 2</w:t>
      </w:r>
      <w:r w:rsidR="00B72FAD" w:rsidRPr="003D56F0">
        <w:rPr>
          <w:rFonts w:ascii="Times New Roman" w:eastAsia="Times New Roman" w:hAnsi="Times New Roman" w:cs="Times New Roman"/>
          <w:sz w:val="24"/>
          <w:szCs w:val="24"/>
          <w:lang w:eastAsia="fr-FR"/>
        </w:rPr>
        <w:t xml:space="preserve"> : réception provisoire des marches travaux </w:t>
      </w:r>
    </w:p>
    <w:p w:rsidR="00B72FAD" w:rsidRPr="003D56F0" w:rsidRDefault="00603C26" w:rsidP="00B72FAD">
      <w:pPr>
        <w:overflowPunct w:val="0"/>
        <w:autoSpaceDE w:val="0"/>
        <w:autoSpaceDN w:val="0"/>
        <w:adjustRightInd w:val="0"/>
        <w:spacing w:after="0" w:line="240" w:lineRule="auto"/>
        <w:ind w:left="720" w:hanging="720"/>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b/>
          <w:bCs/>
          <w:sz w:val="24"/>
          <w:szCs w:val="24"/>
          <w:u w:val="single"/>
          <w:lang w:eastAsia="fr-FR"/>
        </w:rPr>
        <w:t xml:space="preserve">Mission </w:t>
      </w:r>
      <w:r w:rsidR="00B72FAD" w:rsidRPr="003D56F0">
        <w:rPr>
          <w:rFonts w:ascii="Times New Roman" w:eastAsia="Times New Roman" w:hAnsi="Times New Roman" w:cs="Times New Roman"/>
          <w:b/>
          <w:bCs/>
          <w:sz w:val="24"/>
          <w:szCs w:val="24"/>
          <w:u w:val="single"/>
          <w:lang w:eastAsia="fr-FR"/>
        </w:rPr>
        <w:t>3</w:t>
      </w:r>
      <w:r w:rsidR="00B72FAD" w:rsidRPr="003D56F0">
        <w:rPr>
          <w:rFonts w:ascii="Times New Roman" w:eastAsia="Times New Roman" w:hAnsi="Times New Roman" w:cs="Times New Roman"/>
          <w:sz w:val="24"/>
          <w:szCs w:val="24"/>
          <w:lang w:eastAsia="fr-FR"/>
        </w:rPr>
        <w:t xml:space="preserve"> : réception définitive des marches travaux </w:t>
      </w:r>
    </w:p>
    <w:p w:rsidR="00B72FAD" w:rsidRPr="00B72FAD" w:rsidRDefault="00B72FAD" w:rsidP="00B72FAD">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i/>
          <w:iCs/>
          <w:sz w:val="24"/>
          <w:szCs w:val="24"/>
          <w:lang w:eastAsia="fr-FR"/>
        </w:rPr>
      </w:pPr>
    </w:p>
    <w:p w:rsidR="00B72FAD" w:rsidRPr="00B72FAD"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u w:val="single"/>
          <w:lang w:eastAsia="fr-FR"/>
        </w:rPr>
      </w:pPr>
      <w:r w:rsidRPr="00B72FAD">
        <w:rPr>
          <w:rFonts w:ascii="Times New Roman" w:eastAsia="Times New Roman" w:hAnsi="Times New Roman" w:cs="Times New Roman"/>
          <w:b/>
          <w:u w:val="single"/>
          <w:lang w:eastAsia="fr-FR"/>
        </w:rPr>
        <w:t xml:space="preserve">ARTICLE 6 : DELAI D’EXECUTION </w:t>
      </w:r>
    </w:p>
    <w:p w:rsidR="00B72FAD" w:rsidRPr="00B72FAD" w:rsidRDefault="00B72FAD" w:rsidP="00B72FAD">
      <w:pPr>
        <w:overflowPunct w:val="0"/>
        <w:autoSpaceDE w:val="0"/>
        <w:autoSpaceDN w:val="0"/>
        <w:adjustRightInd w:val="0"/>
        <w:spacing w:after="0" w:line="240" w:lineRule="auto"/>
        <w:ind w:right="-53"/>
        <w:jc w:val="both"/>
        <w:textAlignment w:val="baseline"/>
        <w:rPr>
          <w:rFonts w:ascii="Times New Roman" w:eastAsia="Times New Roman" w:hAnsi="Times New Roman" w:cs="Times New Roman"/>
          <w:b/>
          <w:bCs/>
          <w:i/>
          <w:iCs/>
          <w:sz w:val="24"/>
          <w:szCs w:val="24"/>
          <w:u w:val="single"/>
          <w:lang w:eastAsia="fr-FR"/>
        </w:rPr>
      </w:pPr>
    </w:p>
    <w:p w:rsidR="00B72FAD" w:rsidRPr="00B72FAD"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fr-FR"/>
        </w:rPr>
      </w:pPr>
    </w:p>
    <w:p w:rsidR="00B72FAD" w:rsidRPr="003D56F0" w:rsidRDefault="00B72FAD" w:rsidP="00B72FAD">
      <w:pPr>
        <w:overflowPunct w:val="0"/>
        <w:autoSpaceDE w:val="0"/>
        <w:autoSpaceDN w:val="0"/>
        <w:adjustRightInd w:val="0"/>
        <w:spacing w:after="0" w:line="240" w:lineRule="auto"/>
        <w:jc w:val="both"/>
        <w:textAlignment w:val="baseline"/>
        <w:rPr>
          <w:rFonts w:asciiTheme="majorBidi" w:eastAsia="Times New Roman" w:hAnsiTheme="majorBidi" w:cstheme="majorBidi"/>
          <w:lang w:eastAsia="fr-FR"/>
        </w:rPr>
      </w:pPr>
      <w:r w:rsidRPr="003D56F0">
        <w:rPr>
          <w:rFonts w:asciiTheme="majorBidi" w:eastAsia="Times New Roman" w:hAnsiTheme="majorBidi" w:cstheme="majorBidi"/>
          <w:lang w:eastAsia="fr-FR"/>
        </w:rPr>
        <w:t>Le B.E.T s'engage à accomplir les missions qui lui sont confiés, et de remettre au Maître d’ouvrage les documents correspondants, et ce conformément aux  délais prévus au planning ci-dessous.</w:t>
      </w:r>
    </w:p>
    <w:p w:rsidR="00C15E67" w:rsidRPr="003D56F0" w:rsidRDefault="00C15E67" w:rsidP="00C15E67">
      <w:pPr>
        <w:shd w:val="clear" w:color="auto" w:fill="FFFFFF"/>
        <w:jc w:val="both"/>
        <w:rPr>
          <w:rFonts w:asciiTheme="majorBidi" w:hAnsiTheme="majorBidi" w:cstheme="majorBidi"/>
        </w:rPr>
      </w:pPr>
      <w:r w:rsidRPr="003D56F0">
        <w:rPr>
          <w:rFonts w:asciiTheme="majorBidi" w:hAnsiTheme="majorBidi" w:cstheme="majorBidi"/>
        </w:rPr>
        <w:t>Pour la mission de suivi des travaux, le délai prendra effet à compter du lendemain du jour de la notification de l’ordre de service des marchés des travaux.</w:t>
      </w:r>
    </w:p>
    <w:p w:rsidR="00B72FAD" w:rsidRPr="003D56F0" w:rsidRDefault="00603C26" w:rsidP="00992D94">
      <w:pPr>
        <w:numPr>
          <w:ilvl w:val="0"/>
          <w:numId w:val="2"/>
        </w:numPr>
        <w:overflowPunct w:val="0"/>
        <w:autoSpaceDE w:val="0"/>
        <w:autoSpaceDN w:val="0"/>
        <w:adjustRightInd w:val="0"/>
        <w:spacing w:after="0" w:line="240" w:lineRule="auto"/>
        <w:ind w:left="2160" w:hanging="1800"/>
        <w:jc w:val="both"/>
        <w:textAlignment w:val="baseline"/>
        <w:rPr>
          <w:rFonts w:asciiTheme="majorBidi" w:eastAsia="Times New Roman" w:hAnsiTheme="majorBidi" w:cstheme="majorBidi"/>
          <w:lang w:eastAsia="fr-FR"/>
        </w:rPr>
      </w:pPr>
      <w:r w:rsidRPr="003D56F0">
        <w:rPr>
          <w:rFonts w:asciiTheme="majorBidi" w:eastAsia="Times New Roman" w:hAnsiTheme="majorBidi" w:cstheme="majorBidi"/>
          <w:b/>
          <w:bCs/>
          <w:u w:val="single"/>
          <w:lang w:eastAsia="fr-FR"/>
        </w:rPr>
        <w:t>Mission 1</w:t>
      </w:r>
      <w:r w:rsidR="00B72FAD" w:rsidRPr="003D56F0">
        <w:rPr>
          <w:rFonts w:asciiTheme="majorBidi" w:eastAsia="Times New Roman" w:hAnsiTheme="majorBidi" w:cstheme="majorBidi"/>
          <w:lang w:eastAsia="fr-FR"/>
        </w:rPr>
        <w:t>: Suivi du projet.</w:t>
      </w:r>
    </w:p>
    <w:p w:rsidR="00C50B73" w:rsidRPr="003D56F0" w:rsidRDefault="00C50B73" w:rsidP="00D034A9">
      <w:pPr>
        <w:spacing w:after="280"/>
        <w:ind w:left="426"/>
        <w:jc w:val="both"/>
        <w:rPr>
          <w:rFonts w:asciiTheme="majorBidi" w:hAnsiTheme="majorBidi" w:cstheme="majorBidi"/>
        </w:rPr>
      </w:pPr>
      <w:r w:rsidRPr="003D56F0">
        <w:rPr>
          <w:rFonts w:asciiTheme="majorBidi" w:hAnsiTheme="majorBidi" w:cstheme="majorBidi"/>
        </w:rPr>
        <w:t xml:space="preserve">       </w:t>
      </w:r>
      <w:r w:rsidR="00D336C3" w:rsidRPr="003D56F0">
        <w:rPr>
          <w:rFonts w:asciiTheme="majorBidi" w:hAnsiTheme="majorBidi" w:cstheme="majorBidi"/>
        </w:rPr>
        <w:t>Le</w:t>
      </w:r>
      <w:r w:rsidRPr="003D56F0">
        <w:rPr>
          <w:rFonts w:asciiTheme="majorBidi" w:hAnsiTheme="majorBidi" w:cstheme="majorBidi"/>
        </w:rPr>
        <w:t xml:space="preserve"> délai de suivi des travaux est celui de</w:t>
      </w:r>
      <w:r w:rsidR="003655E4" w:rsidRPr="003D56F0">
        <w:rPr>
          <w:rFonts w:asciiTheme="majorBidi" w:hAnsiTheme="majorBidi" w:cstheme="majorBidi"/>
        </w:rPr>
        <w:t xml:space="preserve"> la durée </w:t>
      </w:r>
      <w:r w:rsidR="00D034A9" w:rsidRPr="003D56F0">
        <w:rPr>
          <w:rFonts w:asciiTheme="majorBidi" w:hAnsiTheme="majorBidi" w:cstheme="majorBidi"/>
        </w:rPr>
        <w:t>des travaux</w:t>
      </w:r>
      <w:r w:rsidR="003655E4" w:rsidRPr="003D56F0">
        <w:rPr>
          <w:rFonts w:asciiTheme="majorBidi" w:hAnsiTheme="majorBidi" w:cstheme="majorBidi"/>
        </w:rPr>
        <w:t xml:space="preserve"> jusqu'à les</w:t>
      </w:r>
      <w:r w:rsidRPr="003D56F0">
        <w:rPr>
          <w:rFonts w:asciiTheme="majorBidi" w:hAnsiTheme="majorBidi" w:cstheme="majorBidi"/>
        </w:rPr>
        <w:t xml:space="preserve"> réception</w:t>
      </w:r>
      <w:r w:rsidR="003655E4" w:rsidRPr="003D56F0">
        <w:rPr>
          <w:rFonts w:asciiTheme="majorBidi" w:hAnsiTheme="majorBidi" w:cstheme="majorBidi"/>
        </w:rPr>
        <w:t>s</w:t>
      </w:r>
      <w:r w:rsidRPr="003D56F0">
        <w:rPr>
          <w:rFonts w:asciiTheme="majorBidi" w:hAnsiTheme="majorBidi" w:cstheme="majorBidi"/>
        </w:rPr>
        <w:t xml:space="preserve"> provisoire</w:t>
      </w:r>
      <w:r w:rsidR="007973AD" w:rsidRPr="003D56F0">
        <w:rPr>
          <w:rFonts w:asciiTheme="majorBidi" w:hAnsiTheme="majorBidi" w:cstheme="majorBidi"/>
        </w:rPr>
        <w:t xml:space="preserve">s de </w:t>
      </w:r>
      <w:proofErr w:type="gramStart"/>
      <w:r w:rsidR="003D56F0" w:rsidRPr="003D56F0">
        <w:rPr>
          <w:rFonts w:asciiTheme="majorBidi" w:hAnsiTheme="majorBidi" w:cstheme="majorBidi"/>
        </w:rPr>
        <w:t>tous</w:t>
      </w:r>
      <w:proofErr w:type="gramEnd"/>
      <w:r w:rsidR="00D034A9" w:rsidRPr="003D56F0">
        <w:rPr>
          <w:rFonts w:asciiTheme="majorBidi" w:hAnsiTheme="majorBidi" w:cstheme="majorBidi"/>
        </w:rPr>
        <w:t xml:space="preserve"> les marches</w:t>
      </w:r>
      <w:r w:rsidRPr="003D56F0">
        <w:rPr>
          <w:rFonts w:asciiTheme="majorBidi" w:hAnsiTheme="majorBidi" w:cstheme="majorBidi"/>
        </w:rPr>
        <w:t xml:space="preserve"> travaux des entreprises adjudicataires.</w:t>
      </w:r>
    </w:p>
    <w:p w:rsidR="00B72FAD" w:rsidRPr="003D56F0" w:rsidRDefault="00603C26" w:rsidP="00992D94">
      <w:pPr>
        <w:numPr>
          <w:ilvl w:val="0"/>
          <w:numId w:val="2"/>
        </w:numPr>
        <w:overflowPunct w:val="0"/>
        <w:autoSpaceDE w:val="0"/>
        <w:autoSpaceDN w:val="0"/>
        <w:adjustRightInd w:val="0"/>
        <w:spacing w:after="0" w:line="240" w:lineRule="auto"/>
        <w:ind w:left="2160" w:hanging="1800"/>
        <w:jc w:val="both"/>
        <w:textAlignment w:val="baseline"/>
        <w:rPr>
          <w:rFonts w:asciiTheme="majorBidi" w:eastAsia="Times New Roman" w:hAnsiTheme="majorBidi" w:cstheme="majorBidi"/>
          <w:lang w:eastAsia="fr-FR"/>
        </w:rPr>
      </w:pPr>
      <w:r w:rsidRPr="003D56F0">
        <w:rPr>
          <w:rFonts w:asciiTheme="majorBidi" w:eastAsia="Times New Roman" w:hAnsiTheme="majorBidi" w:cstheme="majorBidi"/>
          <w:b/>
          <w:bCs/>
          <w:u w:val="single"/>
          <w:lang w:eastAsia="fr-FR"/>
        </w:rPr>
        <w:t>Mission 2</w:t>
      </w:r>
      <w:r w:rsidR="00B72FAD" w:rsidRPr="003D56F0">
        <w:rPr>
          <w:rFonts w:asciiTheme="majorBidi" w:eastAsia="Times New Roman" w:hAnsiTheme="majorBidi" w:cstheme="majorBidi"/>
          <w:lang w:eastAsia="fr-FR"/>
        </w:rPr>
        <w:t xml:space="preserve"> Réception provisoire des marches travaux </w:t>
      </w:r>
    </w:p>
    <w:p w:rsidR="00B72FAD" w:rsidRPr="003D56F0" w:rsidRDefault="00603C26" w:rsidP="00992D94">
      <w:pPr>
        <w:numPr>
          <w:ilvl w:val="0"/>
          <w:numId w:val="2"/>
        </w:numPr>
        <w:overflowPunct w:val="0"/>
        <w:autoSpaceDE w:val="0"/>
        <w:autoSpaceDN w:val="0"/>
        <w:adjustRightInd w:val="0"/>
        <w:spacing w:after="0" w:line="240" w:lineRule="auto"/>
        <w:ind w:left="2160" w:hanging="1800"/>
        <w:jc w:val="both"/>
        <w:textAlignment w:val="baseline"/>
        <w:rPr>
          <w:rFonts w:asciiTheme="majorBidi" w:eastAsia="Times New Roman" w:hAnsiTheme="majorBidi" w:cstheme="majorBidi"/>
          <w:lang w:eastAsia="fr-FR"/>
        </w:rPr>
      </w:pPr>
      <w:r w:rsidRPr="003D56F0">
        <w:rPr>
          <w:rFonts w:asciiTheme="majorBidi" w:eastAsia="Times New Roman" w:hAnsiTheme="majorBidi" w:cstheme="majorBidi"/>
          <w:b/>
          <w:bCs/>
          <w:u w:val="single"/>
          <w:lang w:eastAsia="fr-FR"/>
        </w:rPr>
        <w:t xml:space="preserve">Mission </w:t>
      </w:r>
      <w:r w:rsidR="00B72FAD" w:rsidRPr="003D56F0">
        <w:rPr>
          <w:rFonts w:asciiTheme="majorBidi" w:eastAsia="Times New Roman" w:hAnsiTheme="majorBidi" w:cstheme="majorBidi"/>
          <w:b/>
          <w:bCs/>
          <w:u w:val="single"/>
          <w:lang w:eastAsia="fr-FR"/>
        </w:rPr>
        <w:t>3</w:t>
      </w:r>
      <w:r w:rsidR="00B72FAD" w:rsidRPr="003D56F0">
        <w:rPr>
          <w:rFonts w:asciiTheme="majorBidi" w:eastAsia="Times New Roman" w:hAnsiTheme="majorBidi" w:cstheme="majorBidi"/>
          <w:lang w:eastAsia="fr-FR"/>
        </w:rPr>
        <w:t xml:space="preserve"> Réception définitive des marches travaux </w:t>
      </w:r>
    </w:p>
    <w:p w:rsidR="00C50B73" w:rsidRPr="003D56F0" w:rsidRDefault="00C50B73" w:rsidP="00C50B73">
      <w:pPr>
        <w:overflowPunct w:val="0"/>
        <w:autoSpaceDE w:val="0"/>
        <w:autoSpaceDN w:val="0"/>
        <w:adjustRightInd w:val="0"/>
        <w:spacing w:after="0" w:line="240" w:lineRule="auto"/>
        <w:ind w:left="426"/>
        <w:jc w:val="both"/>
        <w:textAlignment w:val="baseline"/>
        <w:rPr>
          <w:rFonts w:asciiTheme="majorBidi" w:eastAsia="Times New Roman" w:hAnsiTheme="majorBidi" w:cstheme="majorBidi"/>
          <w:lang w:eastAsia="fr-FR"/>
        </w:rPr>
      </w:pPr>
    </w:p>
    <w:p w:rsidR="00B72FAD" w:rsidRPr="003D56F0" w:rsidRDefault="00C50B73" w:rsidP="00C50B73">
      <w:pPr>
        <w:spacing w:after="280" w:line="240" w:lineRule="auto"/>
        <w:jc w:val="both"/>
        <w:rPr>
          <w:rFonts w:asciiTheme="majorBidi" w:eastAsia="Times New Roman" w:hAnsiTheme="majorBidi" w:cstheme="majorBidi"/>
          <w:lang w:eastAsia="fr-FR"/>
        </w:rPr>
      </w:pPr>
      <w:r w:rsidRPr="003D56F0">
        <w:rPr>
          <w:rFonts w:asciiTheme="majorBidi" w:eastAsia="Times New Roman" w:hAnsiTheme="majorBidi" w:cstheme="majorBidi"/>
          <w:lang w:eastAsia="fr-FR"/>
        </w:rPr>
        <w:t xml:space="preserve"> </w:t>
      </w:r>
      <w:r w:rsidR="00B72FAD" w:rsidRPr="003D56F0">
        <w:rPr>
          <w:rFonts w:asciiTheme="majorBidi" w:eastAsia="Times New Roman" w:hAnsiTheme="majorBidi" w:cstheme="majorBidi"/>
          <w:lang w:eastAsia="fr-FR"/>
        </w:rPr>
        <w:t>Un ordre de service de commencement de chaque mission sera notifié au BET</w:t>
      </w:r>
    </w:p>
    <w:p w:rsidR="00B72FAD" w:rsidRPr="00B72FAD"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bCs/>
          <w:smallCaps/>
          <w:u w:val="single"/>
          <w:lang w:eastAsia="fr-FR"/>
        </w:rPr>
      </w:pPr>
      <w:r w:rsidRPr="00B72FAD">
        <w:rPr>
          <w:rFonts w:ascii="Times New Roman" w:eastAsia="Times New Roman" w:hAnsi="Times New Roman" w:cs="Times New Roman"/>
          <w:b/>
          <w:bCs/>
          <w:smallCaps/>
          <w:u w:val="single"/>
          <w:lang w:eastAsia="fr-FR"/>
        </w:rPr>
        <w:t xml:space="preserve">ARTICLE 7 : PENALITES POUR </w:t>
      </w:r>
      <w:r w:rsidR="00D336C3" w:rsidRPr="00B72FAD">
        <w:rPr>
          <w:rFonts w:ascii="Times New Roman" w:eastAsia="Times New Roman" w:hAnsi="Times New Roman" w:cs="Times New Roman"/>
          <w:b/>
          <w:bCs/>
          <w:smallCaps/>
          <w:u w:val="single"/>
          <w:lang w:eastAsia="fr-FR"/>
        </w:rPr>
        <w:t>RETARD.</w:t>
      </w:r>
    </w:p>
    <w:p w:rsidR="00B72FAD" w:rsidRPr="00B72FAD" w:rsidRDefault="00B72FAD" w:rsidP="00B72FAD">
      <w:pPr>
        <w:overflowPunct w:val="0"/>
        <w:autoSpaceDE w:val="0"/>
        <w:autoSpaceDN w:val="0"/>
        <w:adjustRightInd w:val="0"/>
        <w:spacing w:after="0" w:line="240" w:lineRule="auto"/>
        <w:ind w:right="-51"/>
        <w:jc w:val="both"/>
        <w:textAlignment w:val="baseline"/>
        <w:rPr>
          <w:rFonts w:ascii="Times New Roman" w:eastAsia="Times New Roman" w:hAnsi="Times New Roman" w:cs="Times New Roman"/>
          <w:i/>
          <w:iCs/>
          <w:sz w:val="28"/>
          <w:szCs w:val="20"/>
          <w:lang w:eastAsia="fr-FR"/>
        </w:rPr>
      </w:pPr>
      <w:r w:rsidRPr="00B72FAD">
        <w:rPr>
          <w:rFonts w:ascii="Times New Roman" w:eastAsia="Times New Roman" w:hAnsi="Times New Roman" w:cs="Times New Roman"/>
          <w:i/>
          <w:iCs/>
          <w:sz w:val="28"/>
          <w:szCs w:val="20"/>
          <w:lang w:eastAsia="fr-FR"/>
        </w:rPr>
        <w:t xml:space="preserve"> </w:t>
      </w:r>
    </w:p>
    <w:p w:rsidR="00B72FAD" w:rsidRPr="003D56F0" w:rsidRDefault="00B72FAD" w:rsidP="00D034A9">
      <w:pPr>
        <w:overflowPunct w:val="0"/>
        <w:autoSpaceDE w:val="0"/>
        <w:autoSpaceDN w:val="0"/>
        <w:adjustRightInd w:val="0"/>
        <w:spacing w:after="0" w:line="240" w:lineRule="auto"/>
        <w:ind w:right="-51"/>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 xml:space="preserve">A défaut par le BET d’avoir remis le rapport final justifiant l’achèvement des </w:t>
      </w:r>
      <w:r w:rsidR="00D034A9" w:rsidRPr="003D56F0">
        <w:rPr>
          <w:rFonts w:ascii="Times New Roman" w:eastAsia="Times New Roman" w:hAnsi="Times New Roman" w:cs="Times New Roman"/>
          <w:sz w:val="24"/>
          <w:szCs w:val="24"/>
          <w:lang w:eastAsia="fr-FR"/>
        </w:rPr>
        <w:t>suivis des marches</w:t>
      </w:r>
      <w:r w:rsidRPr="003D56F0">
        <w:rPr>
          <w:rFonts w:ascii="Times New Roman" w:eastAsia="Times New Roman" w:hAnsi="Times New Roman" w:cs="Times New Roman"/>
          <w:sz w:val="24"/>
          <w:szCs w:val="24"/>
          <w:lang w:eastAsia="fr-FR"/>
        </w:rPr>
        <w:t xml:space="preserve"> dans les délais fixés par l’article 6</w:t>
      </w:r>
      <w:r w:rsidR="00D034A9" w:rsidRPr="003D56F0">
        <w:rPr>
          <w:rFonts w:ascii="Times New Roman" w:eastAsia="Times New Roman" w:hAnsi="Times New Roman" w:cs="Times New Roman"/>
          <w:sz w:val="24"/>
          <w:szCs w:val="24"/>
          <w:lang w:eastAsia="fr-FR"/>
        </w:rPr>
        <w:t>.</w:t>
      </w:r>
    </w:p>
    <w:p w:rsidR="00B72FAD" w:rsidRPr="003D56F0" w:rsidRDefault="00B72FAD" w:rsidP="00B72FAD">
      <w:pPr>
        <w:overflowPunct w:val="0"/>
        <w:autoSpaceDE w:val="0"/>
        <w:autoSpaceDN w:val="0"/>
        <w:adjustRightInd w:val="0"/>
        <w:spacing w:after="0" w:line="240" w:lineRule="auto"/>
        <w:ind w:right="-51"/>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 il lui sera appliqué, sans préjudice des mesures qui pourraient être prises par le maître d’ouvrage en application de l’article 42 du CCAG-EMO, une pénalité de 1/1000ème par jour calendaire de retard du montant du marché.</w:t>
      </w:r>
    </w:p>
    <w:p w:rsidR="00B72FAD" w:rsidRPr="003D56F0" w:rsidRDefault="00B72FAD" w:rsidP="00B72FAD">
      <w:pPr>
        <w:overflowPunct w:val="0"/>
        <w:autoSpaceDE w:val="0"/>
        <w:autoSpaceDN w:val="0"/>
        <w:adjustRightInd w:val="0"/>
        <w:spacing w:after="0" w:line="240" w:lineRule="auto"/>
        <w:ind w:right="-51"/>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 xml:space="preserve">Le montant total des pénalités est plafonné à </w:t>
      </w:r>
      <w:r w:rsidR="00E323DF" w:rsidRPr="003D56F0">
        <w:rPr>
          <w:rFonts w:ascii="Times New Roman" w:eastAsia="Times New Roman" w:hAnsi="Times New Roman" w:cs="Times New Roman"/>
          <w:sz w:val="24"/>
          <w:szCs w:val="24"/>
          <w:lang w:eastAsia="fr-FR"/>
        </w:rPr>
        <w:t>10</w:t>
      </w:r>
      <w:r w:rsidRPr="003D56F0">
        <w:rPr>
          <w:rFonts w:ascii="Times New Roman" w:eastAsia="Times New Roman" w:hAnsi="Times New Roman" w:cs="Times New Roman"/>
          <w:sz w:val="24"/>
          <w:szCs w:val="24"/>
          <w:lang w:eastAsia="fr-FR"/>
        </w:rPr>
        <w:t>% du montant du marché y compris des avenants éventuels.</w:t>
      </w:r>
    </w:p>
    <w:p w:rsidR="00B72FAD" w:rsidRPr="003D56F0" w:rsidRDefault="00B72FAD" w:rsidP="00B72FAD">
      <w:pPr>
        <w:overflowPunct w:val="0"/>
        <w:autoSpaceDE w:val="0"/>
        <w:autoSpaceDN w:val="0"/>
        <w:adjustRightInd w:val="0"/>
        <w:spacing w:after="0" w:line="240" w:lineRule="auto"/>
        <w:ind w:right="-51"/>
        <w:jc w:val="both"/>
        <w:textAlignment w:val="baseline"/>
        <w:rPr>
          <w:rFonts w:ascii="Times New Roman" w:eastAsia="Times New Roman" w:hAnsi="Times New Roman" w:cs="Times New Roman"/>
          <w:i/>
          <w:iCs/>
          <w:sz w:val="24"/>
          <w:szCs w:val="24"/>
          <w:lang w:eastAsia="fr-FR"/>
        </w:rPr>
      </w:pPr>
      <w:r w:rsidRPr="003D56F0">
        <w:rPr>
          <w:rFonts w:ascii="Times New Roman" w:eastAsia="Times New Roman" w:hAnsi="Times New Roman" w:cs="Times New Roman"/>
          <w:sz w:val="24"/>
          <w:szCs w:val="24"/>
          <w:lang w:eastAsia="fr-FR"/>
        </w:rPr>
        <w:t>Lorsque le montant des pénalités atteint ce plafond, le maître d’ouvrage se réserve le droit de résilier le marché après mise en demeure préalable du titulaire et sans préjudice de l’application des mesures coercitives prévues à l’article 52 du C.C.A.G.E.M.O</w:t>
      </w:r>
      <w:r w:rsidRPr="003D56F0">
        <w:rPr>
          <w:rFonts w:ascii="Times New Roman" w:eastAsia="Times New Roman" w:hAnsi="Times New Roman" w:cs="Times New Roman"/>
          <w:i/>
          <w:iCs/>
          <w:sz w:val="24"/>
          <w:szCs w:val="24"/>
          <w:lang w:eastAsia="fr-FR"/>
        </w:rPr>
        <w:t>.</w:t>
      </w:r>
    </w:p>
    <w:p w:rsidR="00B72FAD" w:rsidRPr="00B72FAD"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bCs/>
          <w:i/>
          <w:iCs/>
          <w:smallCaps/>
          <w:sz w:val="24"/>
          <w:szCs w:val="24"/>
          <w:u w:val="single"/>
          <w:lang w:eastAsia="fr-FR"/>
        </w:rPr>
      </w:pPr>
    </w:p>
    <w:p w:rsidR="00B72FAD" w:rsidRPr="00B72FAD"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bCs/>
          <w:smallCaps/>
          <w:u w:val="single"/>
          <w:lang w:eastAsia="fr-FR"/>
        </w:rPr>
      </w:pPr>
      <w:r w:rsidRPr="00B72FAD">
        <w:rPr>
          <w:rFonts w:ascii="Times New Roman" w:eastAsia="Times New Roman" w:hAnsi="Times New Roman" w:cs="Times New Roman"/>
          <w:b/>
          <w:bCs/>
          <w:smallCaps/>
          <w:u w:val="single"/>
          <w:lang w:eastAsia="fr-FR"/>
        </w:rPr>
        <w:t xml:space="preserve">ARTICLE 8 : ORDRES DE SERVICE. </w:t>
      </w:r>
    </w:p>
    <w:p w:rsidR="00B72FAD" w:rsidRPr="00B72FAD" w:rsidRDefault="00B72FAD" w:rsidP="00B72FAD">
      <w:pPr>
        <w:overflowPunct w:val="0"/>
        <w:autoSpaceDE w:val="0"/>
        <w:autoSpaceDN w:val="0"/>
        <w:adjustRightInd w:val="0"/>
        <w:spacing w:after="0" w:line="240" w:lineRule="auto"/>
        <w:ind w:right="-51"/>
        <w:jc w:val="both"/>
        <w:textAlignment w:val="baseline"/>
        <w:rPr>
          <w:rFonts w:ascii="Times New Roman" w:eastAsia="Times New Roman" w:hAnsi="Times New Roman" w:cs="Times New Roman"/>
          <w:i/>
          <w:iCs/>
          <w:sz w:val="28"/>
          <w:szCs w:val="20"/>
          <w:lang w:eastAsia="fr-FR"/>
        </w:rPr>
      </w:pPr>
    </w:p>
    <w:p w:rsidR="00B72FAD" w:rsidRPr="003D56F0" w:rsidRDefault="00B72FAD" w:rsidP="00B72FAD">
      <w:pPr>
        <w:overflowPunct w:val="0"/>
        <w:autoSpaceDE w:val="0"/>
        <w:autoSpaceDN w:val="0"/>
        <w:adjustRightInd w:val="0"/>
        <w:spacing w:after="0" w:line="240" w:lineRule="auto"/>
        <w:ind w:right="-51"/>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En application des dispositions de l’article 9 du C.C.A.G.E.M.O, le B.E.T ne devra commencer aucun travail qu’après avoir reçu les ordres de service écrit du maître d’ouvrage.</w:t>
      </w:r>
    </w:p>
    <w:p w:rsidR="00B72FAD" w:rsidRPr="003D56F0" w:rsidRDefault="00B72FAD" w:rsidP="00B72FAD">
      <w:pPr>
        <w:overflowPunct w:val="0"/>
        <w:autoSpaceDE w:val="0"/>
        <w:autoSpaceDN w:val="0"/>
        <w:adjustRightInd w:val="0"/>
        <w:spacing w:after="0" w:line="240" w:lineRule="auto"/>
        <w:ind w:right="-51"/>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Le maître d’ouvrage ne tiendra compte da</w:t>
      </w:r>
      <w:r w:rsidR="00E323DF" w:rsidRPr="003D56F0">
        <w:rPr>
          <w:rFonts w:ascii="Times New Roman" w:eastAsia="Times New Roman" w:hAnsi="Times New Roman" w:cs="Times New Roman"/>
          <w:sz w:val="24"/>
          <w:szCs w:val="24"/>
          <w:lang w:eastAsia="fr-FR"/>
        </w:rPr>
        <w:t>ns les règlements que des prestations prescrites</w:t>
      </w:r>
      <w:r w:rsidRPr="003D56F0">
        <w:rPr>
          <w:rFonts w:ascii="Times New Roman" w:eastAsia="Times New Roman" w:hAnsi="Times New Roman" w:cs="Times New Roman"/>
          <w:sz w:val="24"/>
          <w:szCs w:val="24"/>
          <w:lang w:eastAsia="fr-FR"/>
        </w:rPr>
        <w:t xml:space="preserve"> par ordre de service du maître d’ouvrage. </w:t>
      </w:r>
    </w:p>
    <w:p w:rsidR="00B72FAD" w:rsidRPr="00B72FAD"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bCs/>
          <w:smallCaps/>
          <w:u w:val="single"/>
          <w:lang w:eastAsia="fr-FR"/>
        </w:rPr>
      </w:pPr>
    </w:p>
    <w:p w:rsidR="00B72FAD" w:rsidRPr="00B72FAD"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bCs/>
          <w:smallCaps/>
          <w:u w:val="single"/>
          <w:lang w:eastAsia="fr-FR"/>
        </w:rPr>
      </w:pPr>
      <w:r w:rsidRPr="00B72FAD">
        <w:rPr>
          <w:rFonts w:ascii="Times New Roman" w:eastAsia="Times New Roman" w:hAnsi="Times New Roman" w:cs="Times New Roman"/>
          <w:b/>
          <w:bCs/>
          <w:smallCaps/>
          <w:u w:val="single"/>
          <w:lang w:eastAsia="fr-FR"/>
        </w:rPr>
        <w:t xml:space="preserve">ARTICLE 9 : CAUTIONNEMENT ET RETENUE DE GARANTIE   </w:t>
      </w:r>
    </w:p>
    <w:p w:rsidR="00B72FAD" w:rsidRPr="00B72FAD"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i/>
          <w:iCs/>
          <w:sz w:val="24"/>
          <w:szCs w:val="24"/>
          <w:lang w:eastAsia="fr-FR"/>
        </w:rPr>
      </w:pPr>
    </w:p>
    <w:p w:rsidR="00B72FAD" w:rsidRPr="003D56F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Le cautionnement provisoire est celui indique dans l’avis du projet.</w:t>
      </w:r>
    </w:p>
    <w:p w:rsidR="00B72FAD" w:rsidRPr="003D56F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 xml:space="preserve">Le cautionnement définitif est fixé à 3% (trois pour cent) du montant initial du marché </w:t>
      </w:r>
    </w:p>
    <w:p w:rsidR="00B72FAD" w:rsidRPr="00B72FAD"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fr-FR"/>
        </w:rPr>
      </w:pPr>
      <w:r w:rsidRPr="003D56F0">
        <w:rPr>
          <w:rFonts w:ascii="Times New Roman" w:eastAsia="Times New Roman" w:hAnsi="Times New Roman" w:cs="Times New Roman"/>
          <w:sz w:val="24"/>
          <w:szCs w:val="24"/>
          <w:lang w:eastAsia="fr-FR"/>
        </w:rPr>
        <w:t>Par dérogation aux dispositions de l’articles 13 du CCAG-EMO, il n’est pas prévu de retenue de garantie</w:t>
      </w:r>
      <w:r w:rsidRPr="00B72FAD">
        <w:rPr>
          <w:rFonts w:ascii="Times New Roman" w:eastAsia="Times New Roman" w:hAnsi="Times New Roman" w:cs="Times New Roman"/>
          <w:lang w:eastAsia="fr-FR"/>
        </w:rPr>
        <w:t>.</w:t>
      </w:r>
    </w:p>
    <w:p w:rsidR="00D336C3" w:rsidRDefault="00D336C3"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i/>
          <w:iCs/>
          <w:sz w:val="24"/>
          <w:szCs w:val="24"/>
          <w:lang w:eastAsia="fr-FR"/>
        </w:rPr>
      </w:pPr>
    </w:p>
    <w:p w:rsidR="00B72FAD" w:rsidRPr="00B72FAD"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bCs/>
          <w:smallCaps/>
          <w:u w:val="single"/>
          <w:lang w:eastAsia="fr-FR"/>
        </w:rPr>
      </w:pPr>
      <w:r w:rsidRPr="00B72FAD">
        <w:rPr>
          <w:rFonts w:ascii="Times New Roman" w:eastAsia="Times New Roman" w:hAnsi="Times New Roman" w:cs="Times New Roman"/>
          <w:i/>
          <w:iCs/>
          <w:sz w:val="24"/>
          <w:szCs w:val="24"/>
          <w:lang w:eastAsia="fr-FR"/>
        </w:rPr>
        <w:t xml:space="preserve"> </w:t>
      </w:r>
      <w:r w:rsidRPr="00B72FAD">
        <w:rPr>
          <w:rFonts w:ascii="Times New Roman" w:eastAsia="Times New Roman" w:hAnsi="Times New Roman" w:cs="Times New Roman"/>
          <w:b/>
          <w:bCs/>
          <w:smallCaps/>
          <w:u w:val="single"/>
          <w:lang w:eastAsia="fr-FR"/>
        </w:rPr>
        <w:t>ARTICLE 10 : DELAI D’APPROBATION DU MARCHE</w:t>
      </w:r>
    </w:p>
    <w:p w:rsidR="00B72FAD" w:rsidRPr="00B72FAD" w:rsidRDefault="00B72FAD" w:rsidP="00B72FAD">
      <w:pPr>
        <w:overflowPunct w:val="0"/>
        <w:autoSpaceDE w:val="0"/>
        <w:autoSpaceDN w:val="0"/>
        <w:adjustRightInd w:val="0"/>
        <w:spacing w:after="0" w:line="240" w:lineRule="auto"/>
        <w:ind w:right="-53"/>
        <w:jc w:val="both"/>
        <w:textAlignment w:val="baseline"/>
        <w:rPr>
          <w:rFonts w:ascii="Times New Roman" w:eastAsia="Times New Roman" w:hAnsi="Times New Roman" w:cs="Times New Roman"/>
          <w:sz w:val="24"/>
          <w:szCs w:val="24"/>
          <w:lang w:eastAsia="fr-FR"/>
        </w:rPr>
      </w:pPr>
    </w:p>
    <w:p w:rsidR="00B72FAD" w:rsidRPr="003D56F0" w:rsidRDefault="00B72FAD" w:rsidP="00B72FAD">
      <w:pPr>
        <w:overflowPunct w:val="0"/>
        <w:autoSpaceDE w:val="0"/>
        <w:autoSpaceDN w:val="0"/>
        <w:adjustRightInd w:val="0"/>
        <w:spacing w:after="0" w:line="240" w:lineRule="auto"/>
        <w:ind w:right="-53"/>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Les concurrents restent engagés par les offres pendant un délai de soixante-quinze (75) jours à compter de la date de la séance d’ouverture des plis.</w:t>
      </w:r>
    </w:p>
    <w:p w:rsidR="00B72FAD" w:rsidRPr="003D56F0" w:rsidRDefault="00B72FAD" w:rsidP="00B72FAD">
      <w:pPr>
        <w:overflowPunct w:val="0"/>
        <w:autoSpaceDE w:val="0"/>
        <w:autoSpaceDN w:val="0"/>
        <w:adjustRightInd w:val="0"/>
        <w:spacing w:after="0" w:line="240" w:lineRule="auto"/>
        <w:ind w:right="-53"/>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 xml:space="preserve">Les conditions de prorogation de ce délai sont fixées par les dispositions de l’article 33 du décret n° 2-12-349 </w:t>
      </w:r>
      <w:proofErr w:type="gramStart"/>
      <w:r w:rsidRPr="003D56F0">
        <w:rPr>
          <w:rFonts w:ascii="Times New Roman" w:eastAsia="Times New Roman" w:hAnsi="Times New Roman" w:cs="Times New Roman"/>
          <w:sz w:val="24"/>
          <w:szCs w:val="24"/>
          <w:lang w:eastAsia="fr-FR"/>
        </w:rPr>
        <w:t>du  8</w:t>
      </w:r>
      <w:proofErr w:type="gramEnd"/>
      <w:r w:rsidRPr="003D56F0">
        <w:rPr>
          <w:rFonts w:ascii="Times New Roman" w:eastAsia="Times New Roman" w:hAnsi="Times New Roman" w:cs="Times New Roman"/>
          <w:sz w:val="24"/>
          <w:szCs w:val="24"/>
          <w:lang w:eastAsia="fr-FR"/>
        </w:rPr>
        <w:t xml:space="preserve"> JoumadaI1434 (20 Mars 2013) relatif aux marchés publics.</w:t>
      </w:r>
    </w:p>
    <w:p w:rsidR="00B72FAD" w:rsidRPr="00B72FAD" w:rsidRDefault="00B72FAD" w:rsidP="00B72FAD">
      <w:pPr>
        <w:overflowPunct w:val="0"/>
        <w:autoSpaceDE w:val="0"/>
        <w:autoSpaceDN w:val="0"/>
        <w:adjustRightInd w:val="0"/>
        <w:spacing w:after="0" w:line="240" w:lineRule="auto"/>
        <w:ind w:right="-53"/>
        <w:jc w:val="both"/>
        <w:textAlignment w:val="baseline"/>
        <w:rPr>
          <w:rFonts w:ascii="Times New Roman" w:eastAsia="Times New Roman" w:hAnsi="Times New Roman" w:cs="Times New Roman"/>
          <w:lang w:eastAsia="fr-FR"/>
        </w:rPr>
      </w:pPr>
    </w:p>
    <w:p w:rsidR="00B72FAD" w:rsidRPr="00B72FAD" w:rsidRDefault="00B72FAD" w:rsidP="00B72FAD">
      <w:pPr>
        <w:overflowPunct w:val="0"/>
        <w:autoSpaceDE w:val="0"/>
        <w:autoSpaceDN w:val="0"/>
        <w:adjustRightInd w:val="0"/>
        <w:spacing w:after="0" w:line="240" w:lineRule="auto"/>
        <w:textAlignment w:val="baseline"/>
        <w:rPr>
          <w:rFonts w:ascii="Times New Roman" w:eastAsia="Times New Roman" w:hAnsi="Times New Roman" w:cs="Times New Roman"/>
          <w:i/>
          <w:iCs/>
          <w:color w:val="FF0000"/>
          <w:sz w:val="28"/>
          <w:szCs w:val="28"/>
          <w:lang w:eastAsia="fr-FR"/>
        </w:rPr>
      </w:pPr>
    </w:p>
    <w:p w:rsidR="00B72FAD" w:rsidRPr="00B72FAD" w:rsidRDefault="008F4E7C"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bCs/>
          <w:smallCaps/>
          <w:u w:val="single"/>
          <w:lang w:eastAsia="fr-FR"/>
        </w:rPr>
      </w:pPr>
      <w:r>
        <w:rPr>
          <w:rFonts w:ascii="Times New Roman" w:eastAsia="Times New Roman" w:hAnsi="Times New Roman" w:cs="Times New Roman"/>
          <w:b/>
          <w:bCs/>
          <w:smallCaps/>
          <w:u w:val="single"/>
          <w:lang w:eastAsia="fr-FR"/>
        </w:rPr>
        <w:t>ARTICLE 11</w:t>
      </w:r>
      <w:r w:rsidR="00B72FAD" w:rsidRPr="00B72FAD">
        <w:rPr>
          <w:rFonts w:ascii="Times New Roman" w:eastAsia="Times New Roman" w:hAnsi="Times New Roman" w:cs="Times New Roman"/>
          <w:b/>
          <w:bCs/>
          <w:smallCaps/>
          <w:u w:val="single"/>
          <w:lang w:eastAsia="fr-FR"/>
        </w:rPr>
        <w:t xml:space="preserve"> : MODIFICATIONS   </w:t>
      </w:r>
    </w:p>
    <w:p w:rsidR="00B72FAD" w:rsidRPr="00B72FAD"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i/>
          <w:iCs/>
          <w:sz w:val="24"/>
          <w:szCs w:val="24"/>
          <w:lang w:eastAsia="fr-FR"/>
        </w:rPr>
      </w:pPr>
    </w:p>
    <w:p w:rsidR="00B72FAD" w:rsidRPr="003D56F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Le maître d’ouvrage se réserve le droit de modifier telle ou telle partie des études qu’il jugera nécessaire pour une meilleur réalisation des études et ce dans le respect de l’objet du marché.</w:t>
      </w:r>
    </w:p>
    <w:p w:rsidR="00B72FAD" w:rsidRPr="00B72FAD"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bCs/>
          <w:i/>
          <w:iCs/>
          <w:smallCaps/>
          <w:sz w:val="24"/>
          <w:szCs w:val="24"/>
          <w:u w:val="single"/>
          <w:lang w:eastAsia="fr-FR"/>
        </w:rPr>
      </w:pPr>
    </w:p>
    <w:p w:rsidR="00B72FAD" w:rsidRPr="00B72FAD" w:rsidRDefault="008F4E7C"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bCs/>
          <w:smallCaps/>
          <w:u w:val="single"/>
          <w:lang w:eastAsia="fr-FR"/>
        </w:rPr>
      </w:pPr>
      <w:r>
        <w:rPr>
          <w:rFonts w:ascii="Times New Roman" w:eastAsia="Times New Roman" w:hAnsi="Times New Roman" w:cs="Times New Roman"/>
          <w:b/>
          <w:bCs/>
          <w:smallCaps/>
          <w:u w:val="single"/>
          <w:lang w:eastAsia="fr-FR"/>
        </w:rPr>
        <w:t>ARTICLE 12</w:t>
      </w:r>
      <w:r w:rsidR="00B72FAD" w:rsidRPr="00B72FAD">
        <w:rPr>
          <w:rFonts w:ascii="Times New Roman" w:eastAsia="Times New Roman" w:hAnsi="Times New Roman" w:cs="Times New Roman"/>
          <w:b/>
          <w:bCs/>
          <w:smallCaps/>
          <w:u w:val="single"/>
          <w:lang w:eastAsia="fr-FR"/>
        </w:rPr>
        <w:t xml:space="preserve"> : TAXES   </w:t>
      </w:r>
    </w:p>
    <w:p w:rsidR="00B72FAD" w:rsidRPr="00B72FAD"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i/>
          <w:iCs/>
          <w:sz w:val="24"/>
          <w:szCs w:val="24"/>
          <w:lang w:eastAsia="fr-FR"/>
        </w:rPr>
      </w:pPr>
    </w:p>
    <w:p w:rsidR="00B72FAD" w:rsidRPr="003D56F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Le montant du présent marché comprend toutes les taxes y compris la taxe sur la valeur ajoutée(T.V.A) instituée par le Décret N°2/86/99 du 14 Mars 1986.</w:t>
      </w:r>
    </w:p>
    <w:p w:rsidR="00B72FAD" w:rsidRPr="003D56F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bCs/>
          <w:i/>
          <w:iCs/>
          <w:smallCaps/>
          <w:sz w:val="24"/>
          <w:szCs w:val="24"/>
          <w:u w:val="single"/>
          <w:lang w:eastAsia="fr-FR"/>
        </w:rPr>
      </w:pPr>
    </w:p>
    <w:p w:rsidR="00B72FAD" w:rsidRPr="00B72FAD" w:rsidRDefault="008F4E7C"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bCs/>
          <w:smallCaps/>
          <w:u w:val="single"/>
          <w:lang w:eastAsia="fr-FR"/>
        </w:rPr>
      </w:pPr>
      <w:r>
        <w:rPr>
          <w:rFonts w:ascii="Times New Roman" w:eastAsia="Times New Roman" w:hAnsi="Times New Roman" w:cs="Times New Roman"/>
          <w:b/>
          <w:bCs/>
          <w:smallCaps/>
          <w:u w:val="single"/>
          <w:lang w:eastAsia="fr-FR"/>
        </w:rPr>
        <w:t xml:space="preserve">ARTICLE </w:t>
      </w:r>
      <w:proofErr w:type="gramStart"/>
      <w:r>
        <w:rPr>
          <w:rFonts w:ascii="Times New Roman" w:eastAsia="Times New Roman" w:hAnsi="Times New Roman" w:cs="Times New Roman"/>
          <w:b/>
          <w:bCs/>
          <w:smallCaps/>
          <w:u w:val="single"/>
          <w:lang w:eastAsia="fr-FR"/>
        </w:rPr>
        <w:t>13</w:t>
      </w:r>
      <w:r w:rsidR="00B72FAD" w:rsidRPr="00B72FAD">
        <w:rPr>
          <w:rFonts w:ascii="Times New Roman" w:eastAsia="Times New Roman" w:hAnsi="Times New Roman" w:cs="Times New Roman"/>
          <w:b/>
          <w:bCs/>
          <w:smallCaps/>
          <w:u w:val="single"/>
          <w:lang w:eastAsia="fr-FR"/>
        </w:rPr>
        <w:t>:</w:t>
      </w:r>
      <w:proofErr w:type="gramEnd"/>
      <w:r w:rsidR="00B72FAD" w:rsidRPr="00B72FAD">
        <w:rPr>
          <w:rFonts w:ascii="Times New Roman" w:eastAsia="Times New Roman" w:hAnsi="Times New Roman" w:cs="Times New Roman"/>
          <w:b/>
          <w:bCs/>
          <w:smallCaps/>
          <w:u w:val="single"/>
          <w:lang w:eastAsia="fr-FR"/>
        </w:rPr>
        <w:t xml:space="preserve"> MESURES COERCITIVES   </w:t>
      </w:r>
    </w:p>
    <w:p w:rsidR="00B72FAD" w:rsidRPr="00B72FAD"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i/>
          <w:iCs/>
          <w:sz w:val="24"/>
          <w:szCs w:val="24"/>
          <w:lang w:eastAsia="fr-FR"/>
        </w:rPr>
      </w:pPr>
    </w:p>
    <w:p w:rsidR="00B72FAD" w:rsidRPr="003D56F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Si le B.E.T laisse écouler plus de quinze (15) jours sans raison valable, avant de donner suite à un ordre de service, le maître d’ouvrage aura le droit après avoir rappelé les prescriptions de cet ordre de service, d’exécuter lui-même ou de faire exécuter par tout autre B.E.T de son choix, les études prescrites et ce conformément à l’article 52 du C.C.A.G.E.M.O</w:t>
      </w:r>
    </w:p>
    <w:p w:rsidR="00B72FAD" w:rsidRPr="00B72FAD"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bCs/>
          <w:i/>
          <w:iCs/>
          <w:smallCaps/>
          <w:sz w:val="24"/>
          <w:szCs w:val="24"/>
          <w:u w:val="single"/>
          <w:lang w:eastAsia="fr-FR"/>
        </w:rPr>
      </w:pPr>
    </w:p>
    <w:p w:rsidR="00B72FAD" w:rsidRPr="00B72FAD" w:rsidRDefault="008F4E7C"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bCs/>
          <w:smallCaps/>
          <w:u w:val="single"/>
          <w:lang w:eastAsia="fr-FR"/>
        </w:rPr>
      </w:pPr>
      <w:r>
        <w:rPr>
          <w:rFonts w:ascii="Times New Roman" w:eastAsia="Times New Roman" w:hAnsi="Times New Roman" w:cs="Times New Roman"/>
          <w:b/>
          <w:bCs/>
          <w:smallCaps/>
          <w:u w:val="single"/>
          <w:lang w:eastAsia="fr-FR"/>
        </w:rPr>
        <w:t>ARTICLE 14</w:t>
      </w:r>
      <w:r w:rsidR="00B72FAD" w:rsidRPr="00B72FAD">
        <w:rPr>
          <w:rFonts w:ascii="Times New Roman" w:eastAsia="Times New Roman" w:hAnsi="Times New Roman" w:cs="Times New Roman"/>
          <w:b/>
          <w:bCs/>
          <w:smallCaps/>
          <w:u w:val="single"/>
          <w:lang w:eastAsia="fr-FR"/>
        </w:rPr>
        <w:t xml:space="preserve"> : NANTISSEMENT DU MARCHE</w:t>
      </w:r>
    </w:p>
    <w:p w:rsidR="00B72FAD" w:rsidRPr="00B72FAD"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bCs/>
          <w:smallCaps/>
          <w:u w:val="single"/>
          <w:lang w:eastAsia="fr-FR"/>
        </w:rPr>
      </w:pPr>
    </w:p>
    <w:p w:rsidR="00B72FAD" w:rsidRPr="003D56F0" w:rsidRDefault="00B72FAD" w:rsidP="00B72FAD">
      <w:pPr>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eastAsia="fr-FR"/>
        </w:rPr>
      </w:pPr>
      <w:r w:rsidRPr="003D56F0">
        <w:rPr>
          <w:rFonts w:ascii="Arial Narrow" w:eastAsia="Times New Roman" w:hAnsi="Arial Narrow" w:cs="Times New Roman"/>
          <w:sz w:val="24"/>
          <w:szCs w:val="24"/>
          <w:lang w:eastAsia="fr-FR"/>
        </w:rPr>
        <w:t xml:space="preserve">Dans l'éventualité d'une affectation en nantissement il sera fait application des dispositions du Dahir n°1-15-05 29 </w:t>
      </w:r>
      <w:proofErr w:type="spellStart"/>
      <w:r w:rsidRPr="003D56F0">
        <w:rPr>
          <w:rFonts w:ascii="Arial Narrow" w:eastAsia="Times New Roman" w:hAnsi="Arial Narrow" w:cs="Times New Roman"/>
          <w:sz w:val="24"/>
          <w:szCs w:val="24"/>
          <w:lang w:eastAsia="fr-FR"/>
        </w:rPr>
        <w:t>Rabii</w:t>
      </w:r>
      <w:proofErr w:type="spellEnd"/>
      <w:r w:rsidRPr="003D56F0">
        <w:rPr>
          <w:rFonts w:ascii="Arial Narrow" w:eastAsia="Times New Roman" w:hAnsi="Arial Narrow" w:cs="Times New Roman"/>
          <w:sz w:val="24"/>
          <w:szCs w:val="24"/>
          <w:lang w:eastAsia="fr-FR"/>
        </w:rPr>
        <w:t xml:space="preserve"> II 1436 (19 Février 2015) portant promulgation de la loi n° 112-13 relative au nantissement des marchés publics, il est précisé que : </w:t>
      </w:r>
    </w:p>
    <w:p w:rsidR="00B72FAD" w:rsidRPr="003D56F0" w:rsidRDefault="00B72FAD" w:rsidP="00B72FAD">
      <w:pPr>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eastAsia="fr-FR"/>
        </w:rPr>
      </w:pPr>
      <w:r w:rsidRPr="003D56F0">
        <w:rPr>
          <w:rFonts w:ascii="Arial Narrow" w:eastAsia="Times New Roman" w:hAnsi="Arial Narrow" w:cs="Times New Roman"/>
          <w:sz w:val="24"/>
          <w:szCs w:val="24"/>
          <w:lang w:eastAsia="fr-FR"/>
        </w:rPr>
        <w:t>La liquidation des sommes dues par le</w:t>
      </w:r>
      <w:r w:rsidRPr="003D56F0">
        <w:rPr>
          <w:rFonts w:ascii="Arial Narrow" w:eastAsia="Times New Roman" w:hAnsi="Arial Narrow" w:cs="Times New Roman"/>
          <w:sz w:val="24"/>
          <w:szCs w:val="24"/>
          <w:u w:val="single"/>
          <w:lang w:eastAsia="fr-FR"/>
        </w:rPr>
        <w:t xml:space="preserve"> conseil provincial </w:t>
      </w:r>
      <w:proofErr w:type="spellStart"/>
      <w:r w:rsidRPr="003D56F0">
        <w:rPr>
          <w:rFonts w:ascii="Arial Narrow" w:eastAsia="Times New Roman" w:hAnsi="Arial Narrow" w:cs="Times New Roman"/>
          <w:sz w:val="24"/>
          <w:szCs w:val="24"/>
          <w:u w:val="single"/>
          <w:lang w:eastAsia="fr-FR"/>
        </w:rPr>
        <w:t>Fahs</w:t>
      </w:r>
      <w:proofErr w:type="spellEnd"/>
      <w:r w:rsidRPr="003D56F0">
        <w:rPr>
          <w:rFonts w:ascii="Arial Narrow" w:eastAsia="Times New Roman" w:hAnsi="Arial Narrow" w:cs="Times New Roman"/>
          <w:sz w:val="24"/>
          <w:szCs w:val="24"/>
          <w:u w:val="single"/>
          <w:lang w:eastAsia="fr-FR"/>
        </w:rPr>
        <w:t xml:space="preserve"> </w:t>
      </w:r>
      <w:proofErr w:type="spellStart"/>
      <w:r w:rsidRPr="003D56F0">
        <w:rPr>
          <w:rFonts w:ascii="Arial Narrow" w:eastAsia="Times New Roman" w:hAnsi="Arial Narrow" w:cs="Times New Roman"/>
          <w:sz w:val="24"/>
          <w:szCs w:val="24"/>
          <w:u w:val="single"/>
          <w:lang w:eastAsia="fr-FR"/>
        </w:rPr>
        <w:t>Anjra</w:t>
      </w:r>
      <w:proofErr w:type="spellEnd"/>
      <w:r w:rsidRPr="003D56F0">
        <w:rPr>
          <w:rFonts w:ascii="Arial Narrow" w:eastAsia="Times New Roman" w:hAnsi="Arial Narrow" w:cs="Times New Roman"/>
          <w:sz w:val="24"/>
          <w:szCs w:val="24"/>
          <w:u w:val="single"/>
          <w:lang w:eastAsia="fr-FR"/>
        </w:rPr>
        <w:t xml:space="preserve"> pour</w:t>
      </w:r>
      <w:r w:rsidRPr="003D56F0">
        <w:rPr>
          <w:rFonts w:ascii="Arial Narrow" w:eastAsia="Times New Roman" w:hAnsi="Arial Narrow" w:cs="Times New Roman"/>
          <w:sz w:val="24"/>
          <w:szCs w:val="24"/>
          <w:lang w:eastAsia="fr-FR"/>
        </w:rPr>
        <w:t xml:space="preserve"> l’exécution du présent marché sera opéré par les soins du Président du conseil provincial </w:t>
      </w:r>
      <w:proofErr w:type="spellStart"/>
      <w:r w:rsidRPr="003D56F0">
        <w:rPr>
          <w:rFonts w:ascii="Arial Narrow" w:eastAsia="Times New Roman" w:hAnsi="Arial Narrow" w:cs="Times New Roman"/>
          <w:sz w:val="24"/>
          <w:szCs w:val="24"/>
          <w:lang w:eastAsia="fr-FR"/>
        </w:rPr>
        <w:t>Fahs</w:t>
      </w:r>
      <w:proofErr w:type="spellEnd"/>
      <w:r w:rsidRPr="003D56F0">
        <w:rPr>
          <w:rFonts w:ascii="Arial Narrow" w:eastAsia="Times New Roman" w:hAnsi="Arial Narrow" w:cs="Times New Roman"/>
          <w:sz w:val="24"/>
          <w:szCs w:val="24"/>
          <w:lang w:eastAsia="fr-FR"/>
        </w:rPr>
        <w:t xml:space="preserve"> </w:t>
      </w:r>
      <w:proofErr w:type="spellStart"/>
      <w:r w:rsidRPr="003D56F0">
        <w:rPr>
          <w:rFonts w:ascii="Arial Narrow" w:eastAsia="Times New Roman" w:hAnsi="Arial Narrow" w:cs="Times New Roman"/>
          <w:sz w:val="24"/>
          <w:szCs w:val="24"/>
          <w:lang w:eastAsia="fr-FR"/>
        </w:rPr>
        <w:t>Anjra</w:t>
      </w:r>
      <w:proofErr w:type="spellEnd"/>
    </w:p>
    <w:p w:rsidR="00B72FAD" w:rsidRPr="003D56F0" w:rsidRDefault="00B72FAD" w:rsidP="00B72FAD">
      <w:pPr>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u w:val="single"/>
          <w:lang w:eastAsia="fr-FR"/>
        </w:rPr>
      </w:pPr>
      <w:r w:rsidRPr="003D56F0">
        <w:rPr>
          <w:rFonts w:ascii="Arial Narrow" w:eastAsia="Times New Roman" w:hAnsi="Arial Narrow" w:cs="Times New Roman"/>
          <w:sz w:val="24"/>
          <w:szCs w:val="24"/>
          <w:lang w:eastAsia="fr-FR"/>
        </w:rPr>
        <w:t xml:space="preserve">Le fonctionnaire chargé de fournir au titulaire du marché ainsi qu’aux bénéficiaires du nantissement ou subrogation, les renseignements et états prévus au Dahir n°1-15-05 29 </w:t>
      </w:r>
      <w:proofErr w:type="spellStart"/>
      <w:r w:rsidRPr="003D56F0">
        <w:rPr>
          <w:rFonts w:ascii="Arial Narrow" w:eastAsia="Times New Roman" w:hAnsi="Arial Narrow" w:cs="Times New Roman"/>
          <w:sz w:val="24"/>
          <w:szCs w:val="24"/>
          <w:lang w:eastAsia="fr-FR"/>
        </w:rPr>
        <w:t>Rabii</w:t>
      </w:r>
      <w:proofErr w:type="spellEnd"/>
      <w:r w:rsidRPr="003D56F0">
        <w:rPr>
          <w:rFonts w:ascii="Arial Narrow" w:eastAsia="Times New Roman" w:hAnsi="Arial Narrow" w:cs="Times New Roman"/>
          <w:sz w:val="24"/>
          <w:szCs w:val="24"/>
          <w:lang w:eastAsia="fr-FR"/>
        </w:rPr>
        <w:t xml:space="preserve"> II 1436 (19 Février 2015) portant promulgation de la loi n° 112-13 relative au nantissement des marchés publics est le Président</w:t>
      </w:r>
      <w:r w:rsidRPr="003D56F0">
        <w:rPr>
          <w:rFonts w:ascii="Arial Narrow" w:eastAsia="Times New Roman" w:hAnsi="Arial Narrow" w:cs="Times New Roman"/>
          <w:sz w:val="24"/>
          <w:szCs w:val="24"/>
          <w:u w:val="single"/>
          <w:lang w:eastAsia="fr-FR"/>
        </w:rPr>
        <w:t xml:space="preserve"> du </w:t>
      </w:r>
      <w:r w:rsidRPr="003D56F0">
        <w:rPr>
          <w:rFonts w:ascii="Arial Narrow" w:eastAsia="Times New Roman" w:hAnsi="Arial Narrow" w:cs="Times New Roman"/>
          <w:sz w:val="24"/>
          <w:szCs w:val="24"/>
          <w:lang w:eastAsia="fr-FR"/>
        </w:rPr>
        <w:t xml:space="preserve">conseil provincial </w:t>
      </w:r>
      <w:proofErr w:type="spellStart"/>
      <w:r w:rsidRPr="003D56F0">
        <w:rPr>
          <w:rFonts w:ascii="Arial Narrow" w:eastAsia="Times New Roman" w:hAnsi="Arial Narrow" w:cs="Times New Roman"/>
          <w:sz w:val="24"/>
          <w:szCs w:val="24"/>
          <w:lang w:eastAsia="fr-FR"/>
        </w:rPr>
        <w:t>Fahs</w:t>
      </w:r>
      <w:proofErr w:type="spellEnd"/>
      <w:r w:rsidRPr="003D56F0">
        <w:rPr>
          <w:rFonts w:ascii="Arial Narrow" w:eastAsia="Times New Roman" w:hAnsi="Arial Narrow" w:cs="Times New Roman"/>
          <w:sz w:val="24"/>
          <w:szCs w:val="24"/>
          <w:lang w:eastAsia="fr-FR"/>
        </w:rPr>
        <w:t xml:space="preserve"> </w:t>
      </w:r>
      <w:proofErr w:type="spellStart"/>
      <w:r w:rsidRPr="003D56F0">
        <w:rPr>
          <w:rFonts w:ascii="Arial Narrow" w:eastAsia="Times New Roman" w:hAnsi="Arial Narrow" w:cs="Times New Roman"/>
          <w:sz w:val="24"/>
          <w:szCs w:val="24"/>
          <w:lang w:eastAsia="fr-FR"/>
        </w:rPr>
        <w:t>Anjra</w:t>
      </w:r>
      <w:proofErr w:type="spellEnd"/>
      <w:r w:rsidRPr="003D56F0">
        <w:rPr>
          <w:rFonts w:ascii="Arial Narrow" w:eastAsia="Times New Roman" w:hAnsi="Arial Narrow" w:cs="Times New Roman"/>
          <w:sz w:val="24"/>
          <w:szCs w:val="24"/>
          <w:lang w:eastAsia="fr-FR"/>
        </w:rPr>
        <w:t xml:space="preserve"> .</w:t>
      </w:r>
    </w:p>
    <w:p w:rsidR="00B72FAD" w:rsidRPr="003D56F0" w:rsidRDefault="00B72FAD" w:rsidP="00B72FAD">
      <w:pPr>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eastAsia="fr-FR"/>
        </w:rPr>
      </w:pPr>
      <w:r w:rsidRPr="003D56F0">
        <w:rPr>
          <w:rFonts w:ascii="Arial Narrow" w:eastAsia="Times New Roman" w:hAnsi="Arial Narrow" w:cs="Times New Roman"/>
          <w:sz w:val="24"/>
          <w:szCs w:val="24"/>
          <w:lang w:eastAsia="fr-FR"/>
        </w:rPr>
        <w:t xml:space="preserve">Les paiements prévus au présent marché seront effectués par </w:t>
      </w:r>
      <w:r w:rsidRPr="003D56F0">
        <w:rPr>
          <w:rFonts w:ascii="Arial Narrow" w:eastAsia="Times New Roman" w:hAnsi="Arial Narrow" w:cs="Times New Roman"/>
          <w:sz w:val="24"/>
          <w:szCs w:val="24"/>
          <w:u w:val="single"/>
          <w:lang w:eastAsia="fr-FR"/>
        </w:rPr>
        <w:t>le Trésorier préfectoral de Tanger</w:t>
      </w:r>
      <w:r w:rsidRPr="003D56F0">
        <w:rPr>
          <w:rFonts w:ascii="Arial Narrow" w:eastAsia="Times New Roman" w:hAnsi="Arial Narrow" w:cs="Times New Roman"/>
          <w:sz w:val="24"/>
          <w:szCs w:val="24"/>
          <w:lang w:eastAsia="fr-FR"/>
        </w:rPr>
        <w:t>, seul qualifié pour recevoir les significations des créanciers du titulaire du marché.</w:t>
      </w:r>
    </w:p>
    <w:p w:rsidR="00B72FAD" w:rsidRPr="003D56F0" w:rsidRDefault="00B72FAD" w:rsidP="00B72FAD">
      <w:pPr>
        <w:overflowPunct w:val="0"/>
        <w:autoSpaceDE w:val="0"/>
        <w:autoSpaceDN w:val="0"/>
        <w:adjustRightInd w:val="0"/>
        <w:spacing w:after="0" w:line="240" w:lineRule="auto"/>
        <w:jc w:val="both"/>
        <w:textAlignment w:val="baseline"/>
        <w:rPr>
          <w:rFonts w:ascii="Arial Narrow" w:eastAsia="Times New Roman" w:hAnsi="Arial Narrow" w:cs="Times New Roman"/>
          <w:sz w:val="24"/>
          <w:szCs w:val="24"/>
          <w:lang w:eastAsia="fr-FR"/>
        </w:rPr>
      </w:pPr>
      <w:r w:rsidRPr="003D56F0">
        <w:rPr>
          <w:rFonts w:ascii="Arial Narrow" w:eastAsia="Times New Roman" w:hAnsi="Arial Narrow" w:cs="Times New Roman"/>
          <w:sz w:val="24"/>
          <w:szCs w:val="24"/>
          <w:lang w:eastAsia="fr-FR"/>
        </w:rPr>
        <w:t xml:space="preserve">Le maitre d’ouvrage délivre sans frais, au BET, sur sa demande et contre récépissé, un exemplaire spécial du marché portant la mention « exemplaire unique » et destiné à former titre conformément aux disposition du dahir du 23 </w:t>
      </w:r>
      <w:proofErr w:type="spellStart"/>
      <w:r w:rsidRPr="003D56F0">
        <w:rPr>
          <w:rFonts w:ascii="Arial Narrow" w:eastAsia="Times New Roman" w:hAnsi="Arial Narrow" w:cs="Times New Roman"/>
          <w:sz w:val="24"/>
          <w:szCs w:val="24"/>
          <w:lang w:eastAsia="fr-FR"/>
        </w:rPr>
        <w:t>chaoual</w:t>
      </w:r>
      <w:proofErr w:type="spellEnd"/>
      <w:r w:rsidRPr="003D56F0">
        <w:rPr>
          <w:rFonts w:ascii="Arial Narrow" w:eastAsia="Times New Roman" w:hAnsi="Arial Narrow" w:cs="Times New Roman"/>
          <w:sz w:val="24"/>
          <w:szCs w:val="24"/>
          <w:lang w:eastAsia="fr-FR"/>
        </w:rPr>
        <w:t xml:space="preserve"> 1367 (28 Aout 1948) relatif au nantissement des marchés public</w:t>
      </w:r>
    </w:p>
    <w:p w:rsidR="00B72FAD" w:rsidRPr="00B72FAD" w:rsidRDefault="00B72FAD" w:rsidP="00B72FAD">
      <w:pPr>
        <w:overflowPunct w:val="0"/>
        <w:autoSpaceDE w:val="0"/>
        <w:autoSpaceDN w:val="0"/>
        <w:adjustRightInd w:val="0"/>
        <w:spacing w:after="0" w:line="240" w:lineRule="auto"/>
        <w:jc w:val="both"/>
        <w:textAlignment w:val="baseline"/>
        <w:rPr>
          <w:rFonts w:ascii="Arial Narrow" w:eastAsia="Times New Roman" w:hAnsi="Arial Narrow" w:cs="Times New Roman"/>
          <w:sz w:val="26"/>
          <w:szCs w:val="26"/>
          <w:lang w:eastAsia="fr-FR"/>
        </w:rPr>
      </w:pPr>
      <w:r w:rsidRPr="00B72FAD">
        <w:rPr>
          <w:rFonts w:ascii="Arial Narrow" w:eastAsia="Times New Roman" w:hAnsi="Arial Narrow" w:cs="Times New Roman"/>
          <w:sz w:val="26"/>
          <w:szCs w:val="26"/>
          <w:lang w:eastAsia="fr-FR"/>
        </w:rPr>
        <w:t>.</w:t>
      </w:r>
    </w:p>
    <w:p w:rsidR="00B72FAD" w:rsidRPr="00B72FAD" w:rsidRDefault="008F4E7C"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bCs/>
          <w:smallCaps/>
          <w:u w:val="single"/>
          <w:lang w:eastAsia="fr-FR"/>
        </w:rPr>
      </w:pPr>
      <w:r>
        <w:rPr>
          <w:rFonts w:ascii="Times New Roman" w:eastAsia="Times New Roman" w:hAnsi="Times New Roman" w:cs="Times New Roman"/>
          <w:b/>
          <w:bCs/>
          <w:smallCaps/>
          <w:u w:val="single"/>
          <w:lang w:eastAsia="fr-FR"/>
        </w:rPr>
        <w:t>ARTICLE 15</w:t>
      </w:r>
      <w:r w:rsidR="00B72FAD" w:rsidRPr="00B72FAD">
        <w:rPr>
          <w:rFonts w:ascii="Times New Roman" w:eastAsia="Times New Roman" w:hAnsi="Times New Roman" w:cs="Times New Roman"/>
          <w:b/>
          <w:bCs/>
          <w:smallCaps/>
          <w:u w:val="single"/>
          <w:lang w:eastAsia="fr-FR"/>
        </w:rPr>
        <w:t xml:space="preserve"> : REPRESENTATION DU BET.</w:t>
      </w:r>
    </w:p>
    <w:p w:rsidR="00B72FAD" w:rsidRPr="00B72FAD"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bCs/>
          <w:i/>
          <w:iCs/>
          <w:smallCaps/>
          <w:sz w:val="24"/>
          <w:szCs w:val="24"/>
          <w:u w:val="single"/>
          <w:lang w:eastAsia="fr-FR"/>
        </w:rPr>
      </w:pPr>
    </w:p>
    <w:p w:rsidR="00B72FAD" w:rsidRPr="003D56F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Le B.E.T devra, dans un délai de dix(10) jours calendaires à dater du jour de la notification de l’ordre de service notifiant l’approbation du marché, désigner la personne habilitée à coordonner et à signer tout document à la place du B.E.T.</w:t>
      </w:r>
    </w:p>
    <w:p w:rsidR="00B72FAD" w:rsidRPr="00B72FAD"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bCs/>
          <w:i/>
          <w:iCs/>
          <w:sz w:val="24"/>
          <w:szCs w:val="24"/>
          <w:lang w:eastAsia="fr-FR"/>
        </w:rPr>
      </w:pPr>
    </w:p>
    <w:p w:rsidR="00B72FAD" w:rsidRPr="00B72FAD" w:rsidRDefault="008F4E7C"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bCs/>
          <w:smallCaps/>
          <w:u w:val="single"/>
          <w:lang w:eastAsia="fr-FR"/>
        </w:rPr>
      </w:pPr>
      <w:r>
        <w:rPr>
          <w:rFonts w:ascii="Times New Roman" w:eastAsia="Times New Roman" w:hAnsi="Times New Roman" w:cs="Times New Roman"/>
          <w:b/>
          <w:bCs/>
          <w:smallCaps/>
          <w:u w:val="single"/>
          <w:lang w:eastAsia="fr-FR"/>
        </w:rPr>
        <w:t>ARTICLE 16</w:t>
      </w:r>
      <w:r w:rsidR="00B72FAD" w:rsidRPr="00B72FAD">
        <w:rPr>
          <w:rFonts w:ascii="Times New Roman" w:eastAsia="Times New Roman" w:hAnsi="Times New Roman" w:cs="Times New Roman"/>
          <w:b/>
          <w:bCs/>
          <w:smallCaps/>
          <w:u w:val="single"/>
          <w:lang w:eastAsia="fr-FR"/>
        </w:rPr>
        <w:t xml:space="preserve"> : DOMICILE DU BET.</w:t>
      </w:r>
    </w:p>
    <w:p w:rsidR="00B72FAD" w:rsidRPr="00B72FAD"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bCs/>
          <w:i/>
          <w:iCs/>
          <w:smallCaps/>
          <w:sz w:val="24"/>
          <w:szCs w:val="24"/>
          <w:u w:val="single"/>
          <w:lang w:eastAsia="fr-FR"/>
        </w:rPr>
      </w:pPr>
    </w:p>
    <w:p w:rsidR="00B72FAD" w:rsidRPr="003D56F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En application de l’article 17 du C.C.A.G.E.M.O, toutes les notifications du maître d’ouvrage sont valablement faites au domicile élu ou au siège mentionné dans l’acte d’engagement.</w:t>
      </w:r>
    </w:p>
    <w:p w:rsidR="00B72FAD" w:rsidRPr="003D56F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En cas de changement de domicile, le BET est tenu d’aviser le Maître d’ouvrage par lettre recommandée avec accusé de réception dans les quinze(15) jours suivant la date d’intervention de ce changement.</w:t>
      </w:r>
    </w:p>
    <w:p w:rsidR="00B72FAD" w:rsidRPr="003D56F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i/>
          <w:iCs/>
          <w:sz w:val="24"/>
          <w:szCs w:val="24"/>
          <w:lang w:eastAsia="fr-FR"/>
        </w:rPr>
      </w:pPr>
    </w:p>
    <w:p w:rsidR="00B72FAD" w:rsidRPr="00B72FAD"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i/>
          <w:iCs/>
          <w:sz w:val="24"/>
          <w:szCs w:val="24"/>
          <w:lang w:eastAsia="fr-FR"/>
        </w:rPr>
      </w:pPr>
    </w:p>
    <w:p w:rsidR="00B72FAD" w:rsidRPr="00B72FAD" w:rsidRDefault="008F4E7C"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bCs/>
          <w:smallCaps/>
          <w:u w:val="single"/>
          <w:lang w:eastAsia="fr-FR"/>
        </w:rPr>
      </w:pPr>
      <w:r>
        <w:rPr>
          <w:rFonts w:ascii="Times New Roman" w:eastAsia="Times New Roman" w:hAnsi="Times New Roman" w:cs="Times New Roman"/>
          <w:b/>
          <w:bCs/>
          <w:smallCaps/>
          <w:u w:val="single"/>
          <w:lang w:eastAsia="fr-FR"/>
        </w:rPr>
        <w:t>ARTICLE 17</w:t>
      </w:r>
      <w:r w:rsidR="00B72FAD" w:rsidRPr="00B72FAD">
        <w:rPr>
          <w:rFonts w:ascii="Times New Roman" w:eastAsia="Times New Roman" w:hAnsi="Times New Roman" w:cs="Times New Roman"/>
          <w:b/>
          <w:bCs/>
          <w:smallCaps/>
          <w:u w:val="single"/>
          <w:lang w:eastAsia="fr-FR"/>
        </w:rPr>
        <w:t xml:space="preserve"> : ASSURANCES ET RESPONSABILITE .</w:t>
      </w:r>
    </w:p>
    <w:p w:rsidR="00B72FAD" w:rsidRPr="00B72FAD"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bCs/>
          <w:i/>
          <w:iCs/>
          <w:smallCaps/>
          <w:sz w:val="24"/>
          <w:szCs w:val="24"/>
          <w:u w:val="single"/>
          <w:lang w:eastAsia="fr-FR"/>
        </w:rPr>
      </w:pPr>
    </w:p>
    <w:p w:rsidR="00B72FAD" w:rsidRPr="003D56F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 xml:space="preserve">Conformément à l’article 20 du CCAGEMO tel qu’il a été modifié par le décret N°2-05-1443 du 26 </w:t>
      </w:r>
      <w:proofErr w:type="spellStart"/>
      <w:r w:rsidRPr="003D56F0">
        <w:rPr>
          <w:rFonts w:ascii="Times New Roman" w:eastAsia="Times New Roman" w:hAnsi="Times New Roman" w:cs="Times New Roman"/>
          <w:sz w:val="24"/>
          <w:szCs w:val="24"/>
          <w:lang w:eastAsia="fr-FR"/>
        </w:rPr>
        <w:t>Kaada</w:t>
      </w:r>
      <w:proofErr w:type="spellEnd"/>
      <w:r w:rsidRPr="003D56F0">
        <w:rPr>
          <w:rFonts w:ascii="Times New Roman" w:eastAsia="Times New Roman" w:hAnsi="Times New Roman" w:cs="Times New Roman"/>
          <w:sz w:val="24"/>
          <w:szCs w:val="24"/>
          <w:lang w:eastAsia="fr-FR"/>
        </w:rPr>
        <w:t xml:space="preserve"> 1426(28 Décembre 2005), le BET doit adresser au maître d’ouvrage avant tout commencement des études, les attestations délivrées par les établissements agrées, à cet effet, justifiant la souscription des polices d’assurances pour ouvrir le risque inhérent à l’exécution du marché et précisant leurs dates de validité, à savoir ceux se rapportant : </w:t>
      </w:r>
    </w:p>
    <w:p w:rsidR="00B72FAD" w:rsidRPr="003D56F0" w:rsidRDefault="00B72FAD" w:rsidP="00992D9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Aux véhicules automobiles et engins utilisés sur le chantier qui doivent être assurés conformément à la législation et la réglementation en vigueur .</w:t>
      </w:r>
    </w:p>
    <w:p w:rsidR="00B72FAD" w:rsidRPr="003D56F0" w:rsidRDefault="00B72FAD" w:rsidP="00992D9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Aux accidents de travail pouvant survenir aux personnels du BET, à ce titre le BET est tenu d’informer par écrit le maître d’ouvrage de tout accident survenu sur son chantier et le consigner sur le cahier de chantier</w:t>
      </w:r>
    </w:p>
    <w:p w:rsidR="00B72FAD" w:rsidRPr="003D56F0" w:rsidRDefault="00B72FAD" w:rsidP="00992D9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A la responsabilité civile incombant au BET ou au maître d’ouvrage.</w:t>
      </w:r>
    </w:p>
    <w:p w:rsidR="00B72FAD" w:rsidRPr="003D56F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Le maître d’ouvrage ne peut être tenu pour responsable des dommages ou indemnités légales à payer en cas de risque inhérent à l’exécution du présent marché.</w:t>
      </w:r>
    </w:p>
    <w:p w:rsidR="00B72FAD" w:rsidRPr="003D56F0" w:rsidRDefault="00B72FAD" w:rsidP="00992D94">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Le BET est tenu de renouveler les assurances précitées de manière à ce que la période d’exécution des études soit constamment couverte par les assurances prévues par les marchés.</w:t>
      </w:r>
    </w:p>
    <w:p w:rsidR="00B72FAD" w:rsidRPr="003D56F0" w:rsidRDefault="00B72FAD" w:rsidP="00992D94">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Le BET est tenu de présenter au maître d’ouvrage la justification de renouvellement des assurances prévues ci-dessus</w:t>
      </w:r>
    </w:p>
    <w:p w:rsidR="00B72FAD" w:rsidRPr="003D56F0" w:rsidRDefault="00B72FAD" w:rsidP="00992D94">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Le BET doit informer le maître d’ouvrage de toute modification ou résiliation concernant les polices d’assurances prévues ci-dessus sous peine de l’application des mesures correctives prévues à l’article 52 du CCAG EMO</w:t>
      </w:r>
    </w:p>
    <w:p w:rsidR="00B72FAD" w:rsidRPr="003D56F0" w:rsidRDefault="00B72FAD" w:rsidP="00992D94">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Les dispositions ci-dessus s’impliquant également aux éventuels sous-traitants.</w:t>
      </w:r>
    </w:p>
    <w:p w:rsidR="00B72FAD" w:rsidRPr="003D56F0" w:rsidRDefault="00B72FAD" w:rsidP="00992D94">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 xml:space="preserve">Aucun ordonnancement ne sera effectué si le BET n’a pas respecté les dispositions </w:t>
      </w:r>
      <w:proofErr w:type="gramStart"/>
      <w:r w:rsidRPr="003D56F0">
        <w:rPr>
          <w:rFonts w:ascii="Times New Roman" w:eastAsia="Times New Roman" w:hAnsi="Times New Roman" w:cs="Times New Roman"/>
          <w:sz w:val="24"/>
          <w:szCs w:val="24"/>
          <w:lang w:eastAsia="fr-FR"/>
        </w:rPr>
        <w:t>des paragraphes</w:t>
      </w:r>
      <w:proofErr w:type="gramEnd"/>
      <w:r w:rsidRPr="003D56F0">
        <w:rPr>
          <w:rFonts w:ascii="Times New Roman" w:eastAsia="Times New Roman" w:hAnsi="Times New Roman" w:cs="Times New Roman"/>
          <w:sz w:val="24"/>
          <w:szCs w:val="24"/>
          <w:lang w:eastAsia="fr-FR"/>
        </w:rPr>
        <w:t xml:space="preserve"> 1 et 2 de l’article 24 du décret N°2-5-1434 du 28 Décembre 2005.</w:t>
      </w:r>
    </w:p>
    <w:p w:rsidR="00B72FAD" w:rsidRPr="003D56F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 xml:space="preserve">Les attestations de souscription des polices d’assurances doivent être conservées par le maître d’ouvrage. </w:t>
      </w:r>
    </w:p>
    <w:p w:rsidR="00B72FAD" w:rsidRPr="008F4E7C" w:rsidRDefault="008F4E7C" w:rsidP="00B72FAD">
      <w:pPr>
        <w:keepNext/>
        <w:overflowPunct w:val="0"/>
        <w:autoSpaceDE w:val="0"/>
        <w:autoSpaceDN w:val="0"/>
        <w:adjustRightInd w:val="0"/>
        <w:spacing w:before="240" w:after="240" w:line="240" w:lineRule="atLeast"/>
        <w:textAlignment w:val="baseline"/>
        <w:outlineLvl w:val="5"/>
        <w:rPr>
          <w:rFonts w:ascii="Times New Roman" w:eastAsia="Times New Roman" w:hAnsi="Times New Roman" w:cs="Times New Roman"/>
          <w:b/>
          <w:bCs/>
          <w:smallCaps/>
          <w:u w:val="single"/>
          <w:lang w:eastAsia="fr-FR"/>
        </w:rPr>
      </w:pPr>
      <w:r>
        <w:rPr>
          <w:rFonts w:ascii="Times New Roman" w:eastAsia="Times New Roman" w:hAnsi="Times New Roman" w:cs="Times New Roman"/>
          <w:b/>
          <w:bCs/>
          <w:smallCaps/>
          <w:u w:val="single"/>
          <w:lang w:eastAsia="fr-FR"/>
        </w:rPr>
        <w:t>ARTICLE 18</w:t>
      </w:r>
      <w:r w:rsidR="00B72FAD" w:rsidRPr="008F4E7C">
        <w:rPr>
          <w:rFonts w:ascii="Times New Roman" w:eastAsia="Times New Roman" w:hAnsi="Times New Roman" w:cs="Times New Roman"/>
          <w:b/>
          <w:bCs/>
          <w:smallCaps/>
          <w:u w:val="single"/>
          <w:lang w:eastAsia="fr-FR"/>
        </w:rPr>
        <w:t xml:space="preserve"> – </w:t>
      </w:r>
      <w:proofErr w:type="gramStart"/>
      <w:r w:rsidR="00B72FAD" w:rsidRPr="008F4E7C">
        <w:rPr>
          <w:rFonts w:ascii="Times New Roman" w:eastAsia="Times New Roman" w:hAnsi="Times New Roman" w:cs="Times New Roman"/>
          <w:b/>
          <w:bCs/>
          <w:smallCaps/>
          <w:u w:val="single"/>
          <w:lang w:eastAsia="fr-FR"/>
        </w:rPr>
        <w:t>REVISION  DES</w:t>
      </w:r>
      <w:proofErr w:type="gramEnd"/>
      <w:r w:rsidR="00B72FAD" w:rsidRPr="008F4E7C">
        <w:rPr>
          <w:rFonts w:ascii="Times New Roman" w:eastAsia="Times New Roman" w:hAnsi="Times New Roman" w:cs="Times New Roman"/>
          <w:b/>
          <w:bCs/>
          <w:smallCaps/>
          <w:u w:val="single"/>
          <w:lang w:eastAsia="fr-FR"/>
        </w:rPr>
        <w:t xml:space="preserve"> PRIX</w:t>
      </w:r>
    </w:p>
    <w:p w:rsidR="00C529B6" w:rsidRPr="003D56F0" w:rsidRDefault="00C529B6" w:rsidP="00B72FAD">
      <w:pPr>
        <w:keepNext/>
        <w:overflowPunct w:val="0"/>
        <w:autoSpaceDE w:val="0"/>
        <w:autoSpaceDN w:val="0"/>
        <w:adjustRightInd w:val="0"/>
        <w:spacing w:before="240" w:after="240" w:line="240" w:lineRule="atLeast"/>
        <w:textAlignment w:val="baseline"/>
        <w:outlineLvl w:val="5"/>
        <w:rPr>
          <w:rFonts w:ascii="Times New Roman" w:eastAsia="Times New Roman" w:hAnsi="Times New Roman" w:cs="Times New Roman"/>
          <w:b/>
          <w:bCs/>
          <w:smallCaps/>
          <w:sz w:val="24"/>
          <w:szCs w:val="24"/>
          <w:lang w:eastAsia="fr-FR"/>
        </w:rPr>
      </w:pPr>
      <w:r w:rsidRPr="003D56F0">
        <w:rPr>
          <w:rFonts w:ascii="Times New Roman" w:eastAsia="Times New Roman" w:hAnsi="Times New Roman" w:cs="Times New Roman"/>
          <w:b/>
          <w:bCs/>
          <w:smallCaps/>
          <w:sz w:val="24"/>
          <w:szCs w:val="24"/>
          <w:lang w:eastAsia="fr-FR"/>
        </w:rPr>
        <w:t>LES PRIX du présent marché sont fermes et non révisables</w:t>
      </w:r>
    </w:p>
    <w:p w:rsidR="00B72FAD" w:rsidRPr="00B72FAD" w:rsidRDefault="008F4E7C" w:rsidP="00B72FAD">
      <w:pPr>
        <w:overflowPunct w:val="0"/>
        <w:autoSpaceDE w:val="0"/>
        <w:autoSpaceDN w:val="0"/>
        <w:adjustRightInd w:val="0"/>
        <w:spacing w:before="120" w:after="120" w:line="240" w:lineRule="atLeast"/>
        <w:textAlignment w:val="baseline"/>
        <w:rPr>
          <w:rFonts w:ascii="Times New Roman" w:eastAsia="Times New Roman" w:hAnsi="Times New Roman" w:cs="Times New Roman"/>
          <w:b/>
          <w:bCs/>
          <w:smallCaps/>
          <w:u w:val="single"/>
          <w:lang w:eastAsia="fr-FR"/>
        </w:rPr>
      </w:pPr>
      <w:bookmarkStart w:id="0" w:name="_Toc517056035"/>
      <w:bookmarkStart w:id="1" w:name="_Toc534197236"/>
      <w:r>
        <w:rPr>
          <w:rFonts w:ascii="Times New Roman" w:eastAsia="Times New Roman" w:hAnsi="Times New Roman" w:cs="Times New Roman"/>
          <w:b/>
          <w:bCs/>
          <w:smallCaps/>
          <w:u w:val="single"/>
          <w:lang w:eastAsia="fr-FR"/>
        </w:rPr>
        <w:t>ARTICLE 19</w:t>
      </w:r>
      <w:r w:rsidR="00B72FAD" w:rsidRPr="00B72FAD">
        <w:rPr>
          <w:rFonts w:ascii="Times New Roman" w:eastAsia="Times New Roman" w:hAnsi="Times New Roman" w:cs="Times New Roman"/>
          <w:b/>
          <w:bCs/>
          <w:smallCaps/>
          <w:u w:val="single"/>
          <w:lang w:eastAsia="fr-FR"/>
        </w:rPr>
        <w:t xml:space="preserve"> – SOUS- TRAITANCE</w:t>
      </w:r>
    </w:p>
    <w:p w:rsidR="00B72FAD" w:rsidRPr="003D56F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 xml:space="preserve">Conformément </w:t>
      </w:r>
      <w:r w:rsidR="00C529B6" w:rsidRPr="003D56F0">
        <w:rPr>
          <w:rFonts w:ascii="Times New Roman" w:eastAsia="Times New Roman" w:hAnsi="Times New Roman" w:cs="Times New Roman"/>
          <w:sz w:val="24"/>
          <w:szCs w:val="24"/>
          <w:lang w:eastAsia="fr-FR"/>
        </w:rPr>
        <w:t>à la</w:t>
      </w:r>
      <w:r w:rsidRPr="003D56F0">
        <w:rPr>
          <w:rFonts w:ascii="Times New Roman" w:eastAsia="Times New Roman" w:hAnsi="Times New Roman" w:cs="Times New Roman"/>
          <w:sz w:val="24"/>
          <w:szCs w:val="24"/>
          <w:lang w:eastAsia="fr-FR"/>
        </w:rPr>
        <w:t xml:space="preserve"> sous-traitance est un contrat écrit par lequel le titulaire confie l’exécution d’une partie de son marché à un tiers. Le titulaire choisit librement ses sous-traitants sous réserve qu’il notifie au maître d’ouvrage la nature des prestations qu’il envisage de sous-traiter, ainsi que l’identité, la raison ou la dénomination sociale et l’adresse des sous-traitants et une copie certifiée conforme du contrat précité.</w:t>
      </w:r>
    </w:p>
    <w:p w:rsidR="00B72FAD" w:rsidRPr="003D56F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 xml:space="preserve">Les sous- traitants doivent satisfaire aux </w:t>
      </w:r>
      <w:r w:rsidR="003D56F0" w:rsidRPr="003D56F0">
        <w:rPr>
          <w:rFonts w:ascii="Times New Roman" w:eastAsia="Times New Roman" w:hAnsi="Times New Roman" w:cs="Times New Roman"/>
          <w:sz w:val="24"/>
          <w:szCs w:val="24"/>
          <w:lang w:eastAsia="fr-FR"/>
        </w:rPr>
        <w:t>conditions requises</w:t>
      </w:r>
      <w:r w:rsidRPr="003D56F0">
        <w:rPr>
          <w:rFonts w:ascii="Times New Roman" w:eastAsia="Times New Roman" w:hAnsi="Times New Roman" w:cs="Times New Roman"/>
          <w:sz w:val="24"/>
          <w:szCs w:val="24"/>
          <w:lang w:eastAsia="fr-FR"/>
        </w:rPr>
        <w:t xml:space="preserve"> des concurrents prévues à l’article 24 du décret 2-12-349 du 20 Mars 2013 relatif aux marchés publics.</w:t>
      </w:r>
    </w:p>
    <w:p w:rsidR="00B72FAD" w:rsidRPr="003D56F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Le maître d’ouvrage peut exercer un droit de récusation par lettre motivée, dans un délai de quinze(15) jours à compter de la date de l’accusé de réception, notamment lorsque les sous-traitants ne remplissent pas les conditions prévues à l’article 24 précité.</w:t>
      </w:r>
    </w:p>
    <w:p w:rsidR="00B72FAD" w:rsidRPr="003D56F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 xml:space="preserve">Le titulaire demeure personnellement responsable de toutes les obligations résultant du marché tant vers le maître d’ouvrage que </w:t>
      </w:r>
      <w:proofErr w:type="spellStart"/>
      <w:r w:rsidRPr="003D56F0">
        <w:rPr>
          <w:rFonts w:ascii="Times New Roman" w:eastAsia="Times New Roman" w:hAnsi="Times New Roman" w:cs="Times New Roman"/>
          <w:sz w:val="24"/>
          <w:szCs w:val="24"/>
          <w:lang w:eastAsia="fr-FR"/>
        </w:rPr>
        <w:t>vis-à</w:t>
      </w:r>
      <w:proofErr w:type="spellEnd"/>
      <w:r w:rsidRPr="003D56F0">
        <w:rPr>
          <w:rFonts w:ascii="Times New Roman" w:eastAsia="Times New Roman" w:hAnsi="Times New Roman" w:cs="Times New Roman"/>
          <w:sz w:val="24"/>
          <w:szCs w:val="24"/>
          <w:lang w:eastAsia="fr-FR"/>
        </w:rPr>
        <w:t xml:space="preserve"> vis des ouvriers et des tiers.</w:t>
      </w:r>
    </w:p>
    <w:p w:rsidR="00B72FAD" w:rsidRPr="003D56F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Le maître d’ouvrage ne reconnaît aucun lien juridique avec les sous-traitants.</w:t>
      </w:r>
    </w:p>
    <w:p w:rsidR="00B72FAD" w:rsidRPr="003D56F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En aucun cas, la sous-traitance ne peut dépasser cinquante pour cent (50%) du montant du marché ni porter sur le lot ou le corps d’état principal du marché fixé par le maître d’ouvrage.</w:t>
      </w:r>
    </w:p>
    <w:p w:rsidR="00B72FAD" w:rsidRPr="00B72FAD"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fr-FR"/>
        </w:rPr>
      </w:pPr>
    </w:p>
    <w:p w:rsidR="00B72FAD" w:rsidRPr="00B72FAD" w:rsidRDefault="008F4E7C"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bCs/>
          <w:smallCaps/>
          <w:u w:val="single"/>
          <w:lang w:eastAsia="fr-FR"/>
        </w:rPr>
      </w:pPr>
      <w:r>
        <w:rPr>
          <w:rFonts w:ascii="Times New Roman" w:eastAsia="Times New Roman" w:hAnsi="Times New Roman" w:cs="Times New Roman"/>
          <w:b/>
          <w:bCs/>
          <w:smallCaps/>
          <w:u w:val="single"/>
          <w:lang w:eastAsia="fr-FR"/>
        </w:rPr>
        <w:t>ARTICLE 20</w:t>
      </w:r>
      <w:r w:rsidR="00B72FAD" w:rsidRPr="00B72FAD">
        <w:rPr>
          <w:rFonts w:ascii="Times New Roman" w:eastAsia="Times New Roman" w:hAnsi="Times New Roman" w:cs="Times New Roman"/>
          <w:b/>
          <w:bCs/>
          <w:smallCaps/>
          <w:u w:val="single"/>
          <w:lang w:eastAsia="fr-FR"/>
        </w:rPr>
        <w:t xml:space="preserve"> : FRAIS DE TIMBRE ET D’ENREGISTREMENT </w:t>
      </w:r>
    </w:p>
    <w:p w:rsidR="00B72FAD" w:rsidRPr="003D56F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Conformément à l’article : 127, 129et 136 du CGI. Les droits de timbres et d’enregistrement seront à la charge de l’entrepreneur à titre gratuit.</w:t>
      </w:r>
    </w:p>
    <w:p w:rsidR="00B72FAD" w:rsidRPr="003D56F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L’enregistrement du marché est obligatoire du BET est exonéré des droits du timbre et d’enregistrement du marché, tel que ces droits résultant des lois et règlement en vigueur (article : 127, 129et 136 du CGI)</w:t>
      </w:r>
    </w:p>
    <w:p w:rsidR="00B72FAD" w:rsidRPr="003D56F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p>
    <w:p w:rsidR="00B72FAD" w:rsidRPr="003D56F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p>
    <w:p w:rsidR="00B72FAD" w:rsidRPr="00B72FAD" w:rsidRDefault="008F4E7C"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bCs/>
          <w:smallCaps/>
          <w:u w:val="single"/>
          <w:lang w:eastAsia="fr-FR"/>
        </w:rPr>
      </w:pPr>
      <w:r>
        <w:rPr>
          <w:rFonts w:ascii="Times New Roman" w:eastAsia="Times New Roman" w:hAnsi="Times New Roman" w:cs="Times New Roman"/>
          <w:b/>
          <w:bCs/>
          <w:smallCaps/>
          <w:u w:val="single"/>
          <w:lang w:eastAsia="fr-FR"/>
        </w:rPr>
        <w:t>ARTICLE 21</w:t>
      </w:r>
      <w:r w:rsidR="00B72FAD" w:rsidRPr="00B72FAD">
        <w:rPr>
          <w:rFonts w:ascii="Times New Roman" w:eastAsia="Times New Roman" w:hAnsi="Times New Roman" w:cs="Times New Roman"/>
          <w:b/>
          <w:bCs/>
          <w:smallCaps/>
          <w:u w:val="single"/>
          <w:lang w:eastAsia="fr-FR"/>
        </w:rPr>
        <w:t xml:space="preserve"> : AJOURNEMENT DE L’EXECUTION DU MARCHE </w:t>
      </w:r>
    </w:p>
    <w:p w:rsidR="00B72FAD" w:rsidRPr="00B72FAD"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i/>
          <w:iCs/>
          <w:lang w:eastAsia="fr-FR"/>
        </w:rPr>
      </w:pPr>
    </w:p>
    <w:p w:rsidR="00B72FAD" w:rsidRPr="003D56F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Conformément à l’article27 du C.C.A.G.E.M.O, le maître d’ouvrage peut à tout moment prescrire par ordre de service motivé l’ajournement de l’exécution du marché ou de l’une des phases d’exécution.</w:t>
      </w:r>
    </w:p>
    <w:p w:rsidR="00B72FAD" w:rsidRPr="003D56F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bCs/>
          <w:i/>
          <w:iCs/>
          <w:sz w:val="24"/>
          <w:szCs w:val="24"/>
          <w:u w:val="single"/>
          <w:lang w:eastAsia="fr-FR"/>
        </w:rPr>
      </w:pPr>
    </w:p>
    <w:p w:rsidR="00B72FAD" w:rsidRPr="00B72FAD" w:rsidRDefault="008F4E7C"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bCs/>
          <w:smallCaps/>
          <w:u w:val="single"/>
          <w:lang w:eastAsia="fr-FR"/>
        </w:rPr>
      </w:pPr>
      <w:r>
        <w:rPr>
          <w:rFonts w:ascii="Times New Roman" w:eastAsia="Times New Roman" w:hAnsi="Times New Roman" w:cs="Times New Roman"/>
          <w:b/>
          <w:bCs/>
          <w:smallCaps/>
          <w:u w:val="single"/>
          <w:lang w:eastAsia="fr-FR"/>
        </w:rPr>
        <w:t>ARTICLE 22</w:t>
      </w:r>
      <w:r w:rsidR="00B72FAD" w:rsidRPr="00B72FAD">
        <w:rPr>
          <w:rFonts w:ascii="Times New Roman" w:eastAsia="Times New Roman" w:hAnsi="Times New Roman" w:cs="Times New Roman"/>
          <w:b/>
          <w:bCs/>
          <w:smallCaps/>
          <w:u w:val="single"/>
          <w:lang w:eastAsia="fr-FR"/>
        </w:rPr>
        <w:t xml:space="preserve"> : INCAPACITE CIVILE OU PHYSIQUE DU TITULAIRE DU MARCHE  </w:t>
      </w:r>
    </w:p>
    <w:p w:rsidR="00B72FAD" w:rsidRPr="00B72FAD"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bCs/>
          <w:smallCaps/>
          <w:u w:val="single"/>
          <w:lang w:eastAsia="fr-FR"/>
        </w:rPr>
      </w:pPr>
    </w:p>
    <w:p w:rsidR="00B72FAD" w:rsidRPr="003D56F0" w:rsidRDefault="00B72FAD" w:rsidP="00992D94">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En cas d’incapacité civile du titulaire, la résiliation du marché est prononcée de plein droit par le maître d’ouvrage.</w:t>
      </w:r>
    </w:p>
    <w:p w:rsidR="00B72FAD" w:rsidRPr="003D56F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La résiliation prend effet à la date de l’incapacité civile et n’ouvre pour le titulaire à aucune indemnité</w:t>
      </w:r>
    </w:p>
    <w:p w:rsidR="00B72FAD" w:rsidRPr="003D56F0" w:rsidRDefault="00B72FAD" w:rsidP="00992D94">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En cas d’incapacité physique, manifeste ou durable du titulaire, l’empêchant d’assumer ses engagements contractuels, le maître d’ouvrage peut résilier le marché sans que le titulaire ne puisse prétendre à indemnité.</w:t>
      </w:r>
    </w:p>
    <w:p w:rsidR="00B72FAD" w:rsidRPr="003D56F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i/>
          <w:iCs/>
          <w:sz w:val="24"/>
          <w:szCs w:val="24"/>
          <w:lang w:eastAsia="fr-FR"/>
        </w:rPr>
      </w:pPr>
    </w:p>
    <w:p w:rsidR="00B72FAD" w:rsidRPr="00B72FAD" w:rsidRDefault="008F4E7C"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bCs/>
          <w:smallCaps/>
          <w:u w:val="single"/>
          <w:lang w:eastAsia="fr-FR"/>
        </w:rPr>
      </w:pPr>
      <w:r>
        <w:rPr>
          <w:rFonts w:ascii="Times New Roman" w:eastAsia="Times New Roman" w:hAnsi="Times New Roman" w:cs="Times New Roman"/>
          <w:b/>
          <w:bCs/>
          <w:smallCaps/>
          <w:u w:val="single"/>
          <w:lang w:eastAsia="fr-FR"/>
        </w:rPr>
        <w:t>ARTICLE 23</w:t>
      </w:r>
      <w:r w:rsidR="00B72FAD" w:rsidRPr="00B72FAD">
        <w:rPr>
          <w:rFonts w:ascii="Times New Roman" w:eastAsia="Times New Roman" w:hAnsi="Times New Roman" w:cs="Times New Roman"/>
          <w:b/>
          <w:bCs/>
          <w:smallCaps/>
          <w:u w:val="single"/>
          <w:lang w:eastAsia="fr-FR"/>
        </w:rPr>
        <w:t xml:space="preserve"> : CAS DE FORCE MAJEURE </w:t>
      </w:r>
    </w:p>
    <w:p w:rsidR="00B72FAD" w:rsidRPr="00B72FAD"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bCs/>
          <w:i/>
          <w:iCs/>
          <w:u w:val="single"/>
          <w:lang w:eastAsia="fr-FR"/>
        </w:rPr>
      </w:pPr>
    </w:p>
    <w:p w:rsidR="00B72FAD" w:rsidRPr="003D56F0" w:rsidRDefault="00C529B6"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 xml:space="preserve">Les arrêts des </w:t>
      </w:r>
      <w:proofErr w:type="gramStart"/>
      <w:r w:rsidRPr="003D56F0">
        <w:rPr>
          <w:rFonts w:ascii="Times New Roman" w:eastAsia="Times New Roman" w:hAnsi="Times New Roman" w:cs="Times New Roman"/>
          <w:sz w:val="24"/>
          <w:szCs w:val="24"/>
          <w:lang w:eastAsia="fr-FR"/>
        </w:rPr>
        <w:t xml:space="preserve">suivis </w:t>
      </w:r>
      <w:r w:rsidR="00B72FAD" w:rsidRPr="003D56F0">
        <w:rPr>
          <w:rFonts w:ascii="Times New Roman" w:eastAsia="Times New Roman" w:hAnsi="Times New Roman" w:cs="Times New Roman"/>
          <w:sz w:val="24"/>
          <w:szCs w:val="24"/>
          <w:lang w:eastAsia="fr-FR"/>
        </w:rPr>
        <w:t xml:space="preserve"> dus</w:t>
      </w:r>
      <w:proofErr w:type="gramEnd"/>
      <w:r w:rsidR="00B72FAD" w:rsidRPr="003D56F0">
        <w:rPr>
          <w:rFonts w:ascii="Times New Roman" w:eastAsia="Times New Roman" w:hAnsi="Times New Roman" w:cs="Times New Roman"/>
          <w:sz w:val="24"/>
          <w:szCs w:val="24"/>
          <w:lang w:eastAsia="fr-FR"/>
        </w:rPr>
        <w:t xml:space="preserve"> à un cas de force majeur devront être signalés par écrit au maître d’ouvrage dans les quarante-huit (48) heures.</w:t>
      </w:r>
    </w:p>
    <w:p w:rsidR="00B72FAD" w:rsidRPr="00B72FAD"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fr-FR"/>
        </w:rPr>
      </w:pPr>
      <w:r w:rsidRPr="003D56F0">
        <w:rPr>
          <w:rFonts w:ascii="Times New Roman" w:eastAsia="Times New Roman" w:hAnsi="Times New Roman" w:cs="Times New Roman"/>
          <w:sz w:val="24"/>
          <w:szCs w:val="24"/>
          <w:lang w:eastAsia="fr-FR"/>
        </w:rPr>
        <w:t>Conformément à l’article33 du C.C.A.G.E.M.O, lorsque le titulaire justifie d’être dans l’incapacité d’exécuter le marché par la survenance d’un événement de force majeure telle que définie par les articles 268 et 269 du Dahir du 9 Ramadan 1331(Aout 1913) formant code des obligations, il peut en demander la résiliation</w:t>
      </w:r>
      <w:r w:rsidRPr="00B72FAD">
        <w:rPr>
          <w:rFonts w:ascii="Times New Roman" w:eastAsia="Times New Roman" w:hAnsi="Times New Roman" w:cs="Times New Roman"/>
          <w:lang w:eastAsia="fr-FR"/>
        </w:rPr>
        <w:t>.</w:t>
      </w:r>
    </w:p>
    <w:p w:rsidR="00B72FAD" w:rsidRPr="00B72FAD"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bCs/>
          <w:i/>
          <w:iCs/>
          <w:u w:val="single"/>
          <w:lang w:eastAsia="fr-FR"/>
        </w:rPr>
      </w:pPr>
    </w:p>
    <w:p w:rsidR="00B72FAD" w:rsidRPr="00B72FAD" w:rsidRDefault="008F4E7C"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bCs/>
          <w:smallCaps/>
          <w:u w:val="single"/>
          <w:lang w:eastAsia="fr-FR"/>
        </w:rPr>
      </w:pPr>
      <w:r>
        <w:rPr>
          <w:rFonts w:ascii="Times New Roman" w:eastAsia="Times New Roman" w:hAnsi="Times New Roman" w:cs="Times New Roman"/>
          <w:b/>
          <w:bCs/>
          <w:smallCaps/>
          <w:u w:val="single"/>
          <w:lang w:eastAsia="fr-FR"/>
        </w:rPr>
        <w:t>ARTICLE 24</w:t>
      </w:r>
      <w:r w:rsidR="00B72FAD" w:rsidRPr="00B72FAD">
        <w:rPr>
          <w:rFonts w:ascii="Times New Roman" w:eastAsia="Times New Roman" w:hAnsi="Times New Roman" w:cs="Times New Roman"/>
          <w:b/>
          <w:bCs/>
          <w:smallCaps/>
          <w:u w:val="single"/>
          <w:lang w:eastAsia="fr-FR"/>
        </w:rPr>
        <w:t xml:space="preserve"> : INSTRUCTION A OBSERVER </w:t>
      </w:r>
    </w:p>
    <w:p w:rsidR="00B72FAD" w:rsidRPr="00B72FAD"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i/>
          <w:iCs/>
          <w:lang w:eastAsia="fr-FR"/>
        </w:rPr>
      </w:pPr>
    </w:p>
    <w:p w:rsidR="00B72FAD" w:rsidRPr="003D56F0" w:rsidRDefault="00DF7DF7" w:rsidP="00DF7DF7">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 xml:space="preserve">L’actualisation des études </w:t>
      </w:r>
      <w:r w:rsidR="00B72FAD" w:rsidRPr="003D56F0">
        <w:rPr>
          <w:rFonts w:ascii="Times New Roman" w:eastAsia="Times New Roman" w:hAnsi="Times New Roman" w:cs="Times New Roman"/>
          <w:sz w:val="24"/>
          <w:szCs w:val="24"/>
          <w:lang w:eastAsia="fr-FR"/>
        </w:rPr>
        <w:t>et prestations seront conduites conformément à toutes les instructions et recommandations relatives à l’établissement des études de piste ainsi que le respect des normes et règles de procédures administratives en vigueur.</w:t>
      </w:r>
    </w:p>
    <w:p w:rsidR="00B72FAD" w:rsidRPr="00B72FAD"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fr-FR"/>
        </w:rPr>
      </w:pPr>
    </w:p>
    <w:p w:rsidR="00B72FAD" w:rsidRPr="00B72FAD" w:rsidRDefault="008F4E7C"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bCs/>
          <w:smallCaps/>
          <w:u w:val="single"/>
          <w:lang w:eastAsia="fr-FR"/>
        </w:rPr>
      </w:pPr>
      <w:r>
        <w:rPr>
          <w:rFonts w:ascii="Times New Roman" w:eastAsia="Times New Roman" w:hAnsi="Times New Roman" w:cs="Times New Roman"/>
          <w:b/>
          <w:bCs/>
          <w:smallCaps/>
          <w:u w:val="single"/>
          <w:lang w:eastAsia="fr-FR"/>
        </w:rPr>
        <w:t>ARTICLE 25</w:t>
      </w:r>
      <w:r w:rsidR="00B72FAD" w:rsidRPr="00B72FAD">
        <w:rPr>
          <w:rFonts w:ascii="Times New Roman" w:eastAsia="Times New Roman" w:hAnsi="Times New Roman" w:cs="Times New Roman"/>
          <w:b/>
          <w:bCs/>
          <w:smallCaps/>
          <w:u w:val="single"/>
          <w:lang w:eastAsia="fr-FR"/>
        </w:rPr>
        <w:t xml:space="preserve"> : RESILIATION DU MARCHE </w:t>
      </w:r>
    </w:p>
    <w:p w:rsidR="00B72FAD" w:rsidRPr="00B72FAD"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i/>
          <w:iCs/>
          <w:lang w:eastAsia="fr-FR"/>
        </w:rPr>
      </w:pPr>
    </w:p>
    <w:p w:rsidR="00B72FAD" w:rsidRPr="003D56F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En cas de résiliation, il sera fait application des dispositions des articles 27à33 du C.C.A.G/E.M.O</w:t>
      </w:r>
    </w:p>
    <w:p w:rsidR="00B72FAD" w:rsidRPr="003D56F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Le fait de la résiliation ne donnera droit à aucune indemnité au profit du BET, les paiements des sommes liquidées sont subordonnés à la remise des dossiers qui permettront à l’administration de faire poursuivre s’il y a lieu la mission prévue par le présent marché.</w:t>
      </w:r>
    </w:p>
    <w:p w:rsidR="00B72FAD" w:rsidRPr="00B72FAD"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i/>
          <w:iCs/>
          <w:lang w:eastAsia="fr-FR"/>
        </w:rPr>
      </w:pPr>
    </w:p>
    <w:p w:rsidR="00B72FAD" w:rsidRPr="00B72FAD" w:rsidRDefault="008F4E7C"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bCs/>
          <w:smallCaps/>
          <w:u w:val="single"/>
          <w:lang w:eastAsia="fr-FR"/>
        </w:rPr>
      </w:pPr>
      <w:r>
        <w:rPr>
          <w:rFonts w:ascii="Times New Roman" w:eastAsia="Times New Roman" w:hAnsi="Times New Roman" w:cs="Times New Roman"/>
          <w:b/>
          <w:bCs/>
          <w:smallCaps/>
          <w:u w:val="single"/>
          <w:lang w:eastAsia="fr-FR"/>
        </w:rPr>
        <w:t>ARTICLE 26</w:t>
      </w:r>
      <w:r w:rsidR="00B72FAD" w:rsidRPr="00B72FAD">
        <w:rPr>
          <w:rFonts w:ascii="Times New Roman" w:eastAsia="Times New Roman" w:hAnsi="Times New Roman" w:cs="Times New Roman"/>
          <w:b/>
          <w:bCs/>
          <w:smallCaps/>
          <w:u w:val="single"/>
          <w:lang w:eastAsia="fr-FR"/>
        </w:rPr>
        <w:t xml:space="preserve"> : LITIGES </w:t>
      </w:r>
    </w:p>
    <w:p w:rsidR="00B72FAD" w:rsidRPr="00B72FAD"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i/>
          <w:iCs/>
          <w:lang w:eastAsia="fr-FR"/>
        </w:rPr>
      </w:pPr>
    </w:p>
    <w:p w:rsidR="00B72FAD" w:rsidRPr="003D56F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En application de l’article55 du C.C.A.G.E.M.O, tout litige auquel pourra donner lieu l’exécution du présent marché sera de la compétence des tribunaux compétents.</w:t>
      </w:r>
    </w:p>
    <w:p w:rsidR="00B72FAD" w:rsidRPr="00B72FAD" w:rsidRDefault="00B72FAD" w:rsidP="00B72FAD">
      <w:pPr>
        <w:overflowPunct w:val="0"/>
        <w:autoSpaceDE w:val="0"/>
        <w:autoSpaceDN w:val="0"/>
        <w:adjustRightInd w:val="0"/>
        <w:spacing w:after="0" w:line="240" w:lineRule="atLeast"/>
        <w:jc w:val="center"/>
        <w:textAlignment w:val="baseline"/>
        <w:rPr>
          <w:rFonts w:ascii="Times New Roman" w:eastAsia="Times New Roman" w:hAnsi="Times New Roman" w:cs="Times New Roman"/>
          <w:b/>
          <w:sz w:val="24"/>
          <w:szCs w:val="24"/>
          <w:u w:val="single"/>
          <w:lang w:eastAsia="fr-FR"/>
        </w:rPr>
      </w:pPr>
    </w:p>
    <w:p w:rsidR="00B72FAD" w:rsidRPr="00B72FAD" w:rsidRDefault="00B72FAD" w:rsidP="00B72FAD">
      <w:pPr>
        <w:overflowPunct w:val="0"/>
        <w:autoSpaceDE w:val="0"/>
        <w:autoSpaceDN w:val="0"/>
        <w:adjustRightInd w:val="0"/>
        <w:spacing w:after="0" w:line="240" w:lineRule="atLeast"/>
        <w:jc w:val="center"/>
        <w:textAlignment w:val="baseline"/>
        <w:rPr>
          <w:rFonts w:ascii="Times New Roman" w:eastAsia="Times New Roman" w:hAnsi="Times New Roman" w:cs="Times New Roman"/>
          <w:b/>
          <w:sz w:val="24"/>
          <w:szCs w:val="24"/>
          <w:u w:val="single"/>
          <w:lang w:eastAsia="fr-FR"/>
        </w:rPr>
      </w:pPr>
    </w:p>
    <w:p w:rsidR="00B72FAD" w:rsidRPr="00B72FAD" w:rsidRDefault="00B72FAD" w:rsidP="00B72FAD">
      <w:pPr>
        <w:overflowPunct w:val="0"/>
        <w:autoSpaceDE w:val="0"/>
        <w:autoSpaceDN w:val="0"/>
        <w:adjustRightInd w:val="0"/>
        <w:spacing w:after="0" w:line="240" w:lineRule="atLeast"/>
        <w:jc w:val="center"/>
        <w:textAlignment w:val="baseline"/>
        <w:rPr>
          <w:rFonts w:ascii="Times New Roman" w:eastAsia="Times New Roman" w:hAnsi="Times New Roman" w:cs="Times New Roman"/>
          <w:b/>
          <w:sz w:val="24"/>
          <w:szCs w:val="24"/>
          <w:u w:val="single"/>
          <w:lang w:eastAsia="fr-FR"/>
        </w:rPr>
      </w:pPr>
    </w:p>
    <w:p w:rsidR="00B72FAD" w:rsidRPr="00B72FAD" w:rsidRDefault="00B72FAD" w:rsidP="00B72FAD">
      <w:pPr>
        <w:overflowPunct w:val="0"/>
        <w:autoSpaceDE w:val="0"/>
        <w:autoSpaceDN w:val="0"/>
        <w:adjustRightInd w:val="0"/>
        <w:spacing w:after="0" w:line="240" w:lineRule="atLeast"/>
        <w:jc w:val="center"/>
        <w:textAlignment w:val="baseline"/>
        <w:rPr>
          <w:rFonts w:ascii="Times New Roman" w:eastAsia="Times New Roman" w:hAnsi="Times New Roman" w:cs="Times New Roman"/>
          <w:b/>
          <w:sz w:val="24"/>
          <w:szCs w:val="24"/>
          <w:u w:val="single"/>
          <w:lang w:eastAsia="fr-FR"/>
        </w:rPr>
      </w:pPr>
    </w:p>
    <w:p w:rsidR="00B72FAD" w:rsidRPr="00B72FAD" w:rsidRDefault="00B72FAD" w:rsidP="00B72FAD">
      <w:pPr>
        <w:overflowPunct w:val="0"/>
        <w:autoSpaceDE w:val="0"/>
        <w:autoSpaceDN w:val="0"/>
        <w:adjustRightInd w:val="0"/>
        <w:spacing w:after="0" w:line="240" w:lineRule="atLeast"/>
        <w:jc w:val="center"/>
        <w:textAlignment w:val="baseline"/>
        <w:rPr>
          <w:rFonts w:ascii="Times New Roman" w:eastAsia="Times New Roman" w:hAnsi="Times New Roman" w:cs="Times New Roman"/>
          <w:b/>
          <w:sz w:val="24"/>
          <w:szCs w:val="24"/>
          <w:u w:val="single"/>
          <w:lang w:eastAsia="fr-FR"/>
        </w:rPr>
      </w:pPr>
    </w:p>
    <w:p w:rsidR="00B72FAD" w:rsidRDefault="00B72FAD" w:rsidP="00B72FAD">
      <w:pPr>
        <w:overflowPunct w:val="0"/>
        <w:autoSpaceDE w:val="0"/>
        <w:autoSpaceDN w:val="0"/>
        <w:adjustRightInd w:val="0"/>
        <w:spacing w:after="0" w:line="240" w:lineRule="atLeast"/>
        <w:jc w:val="center"/>
        <w:textAlignment w:val="baseline"/>
        <w:rPr>
          <w:rFonts w:ascii="Times New Roman" w:eastAsia="Times New Roman" w:hAnsi="Times New Roman" w:cs="Times New Roman"/>
          <w:b/>
          <w:sz w:val="24"/>
          <w:szCs w:val="24"/>
          <w:u w:val="single"/>
          <w:lang w:eastAsia="fr-FR"/>
        </w:rPr>
      </w:pPr>
    </w:p>
    <w:p w:rsidR="008F4E7C" w:rsidRDefault="008F4E7C" w:rsidP="00B72FAD">
      <w:pPr>
        <w:overflowPunct w:val="0"/>
        <w:autoSpaceDE w:val="0"/>
        <w:autoSpaceDN w:val="0"/>
        <w:adjustRightInd w:val="0"/>
        <w:spacing w:after="0" w:line="240" w:lineRule="atLeast"/>
        <w:jc w:val="center"/>
        <w:textAlignment w:val="baseline"/>
        <w:rPr>
          <w:rFonts w:ascii="Times New Roman" w:eastAsia="Times New Roman" w:hAnsi="Times New Roman" w:cs="Times New Roman"/>
          <w:b/>
          <w:sz w:val="24"/>
          <w:szCs w:val="24"/>
          <w:u w:val="single"/>
          <w:lang w:eastAsia="fr-FR"/>
        </w:rPr>
      </w:pPr>
    </w:p>
    <w:p w:rsidR="008F4E7C" w:rsidRDefault="008F4E7C" w:rsidP="00B72FAD">
      <w:pPr>
        <w:overflowPunct w:val="0"/>
        <w:autoSpaceDE w:val="0"/>
        <w:autoSpaceDN w:val="0"/>
        <w:adjustRightInd w:val="0"/>
        <w:spacing w:after="0" w:line="240" w:lineRule="atLeast"/>
        <w:jc w:val="center"/>
        <w:textAlignment w:val="baseline"/>
        <w:rPr>
          <w:rFonts w:ascii="Times New Roman" w:eastAsia="Times New Roman" w:hAnsi="Times New Roman" w:cs="Times New Roman"/>
          <w:b/>
          <w:sz w:val="24"/>
          <w:szCs w:val="24"/>
          <w:u w:val="single"/>
          <w:lang w:eastAsia="fr-FR"/>
        </w:rPr>
      </w:pPr>
    </w:p>
    <w:p w:rsidR="008F4E7C" w:rsidRDefault="008F4E7C" w:rsidP="00B72FAD">
      <w:pPr>
        <w:overflowPunct w:val="0"/>
        <w:autoSpaceDE w:val="0"/>
        <w:autoSpaceDN w:val="0"/>
        <w:adjustRightInd w:val="0"/>
        <w:spacing w:after="0" w:line="240" w:lineRule="atLeast"/>
        <w:jc w:val="center"/>
        <w:textAlignment w:val="baseline"/>
        <w:rPr>
          <w:rFonts w:ascii="Times New Roman" w:eastAsia="Times New Roman" w:hAnsi="Times New Roman" w:cs="Times New Roman"/>
          <w:b/>
          <w:sz w:val="24"/>
          <w:szCs w:val="24"/>
          <w:u w:val="single"/>
          <w:lang w:eastAsia="fr-FR"/>
        </w:rPr>
      </w:pPr>
    </w:p>
    <w:p w:rsidR="008F4E7C" w:rsidRDefault="008F4E7C" w:rsidP="00B72FAD">
      <w:pPr>
        <w:overflowPunct w:val="0"/>
        <w:autoSpaceDE w:val="0"/>
        <w:autoSpaceDN w:val="0"/>
        <w:adjustRightInd w:val="0"/>
        <w:spacing w:after="0" w:line="240" w:lineRule="atLeast"/>
        <w:jc w:val="center"/>
        <w:textAlignment w:val="baseline"/>
        <w:rPr>
          <w:rFonts w:ascii="Times New Roman" w:eastAsia="Times New Roman" w:hAnsi="Times New Roman" w:cs="Times New Roman"/>
          <w:b/>
          <w:sz w:val="24"/>
          <w:szCs w:val="24"/>
          <w:u w:val="single"/>
          <w:lang w:eastAsia="fr-FR"/>
        </w:rPr>
      </w:pPr>
    </w:p>
    <w:p w:rsidR="008F4E7C" w:rsidRDefault="008F4E7C" w:rsidP="00B72FAD">
      <w:pPr>
        <w:overflowPunct w:val="0"/>
        <w:autoSpaceDE w:val="0"/>
        <w:autoSpaceDN w:val="0"/>
        <w:adjustRightInd w:val="0"/>
        <w:spacing w:after="0" w:line="240" w:lineRule="atLeast"/>
        <w:jc w:val="center"/>
        <w:textAlignment w:val="baseline"/>
        <w:rPr>
          <w:rFonts w:ascii="Times New Roman" w:eastAsia="Times New Roman" w:hAnsi="Times New Roman" w:cs="Times New Roman"/>
          <w:b/>
          <w:sz w:val="24"/>
          <w:szCs w:val="24"/>
          <w:u w:val="single"/>
          <w:lang w:eastAsia="fr-FR"/>
        </w:rPr>
      </w:pPr>
    </w:p>
    <w:p w:rsidR="008F4E7C" w:rsidRDefault="008F4E7C" w:rsidP="00B72FAD">
      <w:pPr>
        <w:overflowPunct w:val="0"/>
        <w:autoSpaceDE w:val="0"/>
        <w:autoSpaceDN w:val="0"/>
        <w:adjustRightInd w:val="0"/>
        <w:spacing w:after="0" w:line="240" w:lineRule="atLeast"/>
        <w:jc w:val="center"/>
        <w:textAlignment w:val="baseline"/>
        <w:rPr>
          <w:rFonts w:ascii="Times New Roman" w:eastAsia="Times New Roman" w:hAnsi="Times New Roman" w:cs="Times New Roman"/>
          <w:b/>
          <w:sz w:val="24"/>
          <w:szCs w:val="24"/>
          <w:u w:val="single"/>
          <w:lang w:eastAsia="fr-FR"/>
        </w:rPr>
      </w:pPr>
    </w:p>
    <w:p w:rsidR="00B72FAD" w:rsidRPr="00B72FAD" w:rsidRDefault="00B72FAD" w:rsidP="00B72FAD">
      <w:pPr>
        <w:overflowPunct w:val="0"/>
        <w:autoSpaceDE w:val="0"/>
        <w:autoSpaceDN w:val="0"/>
        <w:adjustRightInd w:val="0"/>
        <w:spacing w:after="0" w:line="240" w:lineRule="atLeast"/>
        <w:jc w:val="center"/>
        <w:textAlignment w:val="baseline"/>
        <w:rPr>
          <w:rFonts w:ascii="Times New Roman" w:eastAsia="Times New Roman" w:hAnsi="Times New Roman" w:cs="Times New Roman"/>
          <w:b/>
          <w:sz w:val="24"/>
          <w:szCs w:val="24"/>
          <w:u w:val="single"/>
          <w:lang w:eastAsia="fr-FR"/>
        </w:rPr>
      </w:pPr>
      <w:r w:rsidRPr="00B72FAD">
        <w:rPr>
          <w:rFonts w:ascii="Times New Roman" w:eastAsia="Times New Roman" w:hAnsi="Times New Roman" w:cs="Times New Roman"/>
          <w:b/>
          <w:sz w:val="24"/>
          <w:szCs w:val="24"/>
          <w:u w:val="single"/>
          <w:lang w:eastAsia="fr-FR"/>
        </w:rPr>
        <w:lastRenderedPageBreak/>
        <w:t>CHAPITRE III</w:t>
      </w:r>
    </w:p>
    <w:p w:rsidR="00B72FAD" w:rsidRPr="00B72FAD" w:rsidRDefault="00B72FAD" w:rsidP="00B72FAD">
      <w:pPr>
        <w:overflowPunct w:val="0"/>
        <w:autoSpaceDE w:val="0"/>
        <w:autoSpaceDN w:val="0"/>
        <w:adjustRightInd w:val="0"/>
        <w:spacing w:after="0" w:line="240" w:lineRule="atLeast"/>
        <w:jc w:val="center"/>
        <w:textAlignment w:val="baseline"/>
        <w:rPr>
          <w:rFonts w:ascii="Times New Roman" w:eastAsia="Times New Roman" w:hAnsi="Times New Roman" w:cs="Times New Roman"/>
          <w:b/>
          <w:sz w:val="24"/>
          <w:szCs w:val="24"/>
          <w:u w:val="single"/>
          <w:lang w:eastAsia="fr-FR"/>
        </w:rPr>
      </w:pPr>
    </w:p>
    <w:p w:rsidR="00B72FAD" w:rsidRPr="00B72FAD" w:rsidRDefault="00B72FAD" w:rsidP="00B72FAD">
      <w:pPr>
        <w:spacing w:after="60" w:line="240" w:lineRule="auto"/>
        <w:jc w:val="center"/>
        <w:outlineLvl w:val="1"/>
        <w:rPr>
          <w:rFonts w:ascii="Times New Roman" w:eastAsia="Times New Roman" w:hAnsi="Times New Roman" w:cs="Times New Roman"/>
          <w:b/>
          <w:sz w:val="24"/>
          <w:szCs w:val="24"/>
          <w:u w:val="single"/>
          <w:lang w:eastAsia="fr-FR"/>
        </w:rPr>
      </w:pPr>
      <w:r w:rsidRPr="00B72FAD">
        <w:rPr>
          <w:rFonts w:ascii="Times New Roman" w:eastAsia="Times New Roman" w:hAnsi="Times New Roman" w:cs="Times New Roman"/>
          <w:b/>
          <w:sz w:val="24"/>
          <w:szCs w:val="24"/>
          <w:u w:val="single"/>
          <w:lang w:eastAsia="fr-FR"/>
        </w:rPr>
        <w:t>MODE D’EXECUTION DES ETUDES</w:t>
      </w:r>
    </w:p>
    <w:p w:rsidR="00B72FAD" w:rsidRPr="00B72FAD" w:rsidRDefault="00B72FAD" w:rsidP="00B72FAD">
      <w:pPr>
        <w:overflowPunct w:val="0"/>
        <w:autoSpaceDE w:val="0"/>
        <w:autoSpaceDN w:val="0"/>
        <w:adjustRightInd w:val="0"/>
        <w:spacing w:before="120" w:after="120" w:line="240" w:lineRule="atLeast"/>
        <w:textAlignment w:val="baseline"/>
        <w:rPr>
          <w:rFonts w:ascii="Times New Roman" w:eastAsia="Times New Roman" w:hAnsi="Times New Roman" w:cs="Times New Roman"/>
          <w:b/>
          <w:bCs/>
          <w:smallCaps/>
          <w:u w:val="single"/>
          <w:lang w:eastAsia="fr-FR"/>
        </w:rPr>
      </w:pPr>
    </w:p>
    <w:bookmarkEnd w:id="0"/>
    <w:bookmarkEnd w:id="1"/>
    <w:p w:rsidR="00B72FAD" w:rsidRPr="00B72FAD" w:rsidRDefault="00B72FAD" w:rsidP="00FD095A">
      <w:pPr>
        <w:overflowPunct w:val="0"/>
        <w:autoSpaceDE w:val="0"/>
        <w:autoSpaceDN w:val="0"/>
        <w:adjustRightInd w:val="0"/>
        <w:spacing w:after="0" w:line="240" w:lineRule="auto"/>
        <w:jc w:val="both"/>
        <w:textAlignment w:val="baseline"/>
        <w:rPr>
          <w:rFonts w:ascii="Times New Roman" w:eastAsia="Times New Roman" w:hAnsi="Times New Roman" w:cs="Times New Roman"/>
          <w:i/>
          <w:iCs/>
          <w:sz w:val="24"/>
          <w:szCs w:val="24"/>
          <w:lang w:eastAsia="fr-FR"/>
        </w:rPr>
      </w:pPr>
      <w:r w:rsidRPr="00B72FAD">
        <w:rPr>
          <w:rFonts w:ascii="Times New Roman" w:eastAsia="Times New Roman" w:hAnsi="Times New Roman" w:cs="Times New Roman"/>
          <w:lang w:eastAsia="fr-FR"/>
        </w:rPr>
        <w:t>.</w:t>
      </w:r>
    </w:p>
    <w:p w:rsidR="00B72FAD" w:rsidRPr="00B72FAD" w:rsidRDefault="00FD095A"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bCs/>
          <w:smallCaps/>
          <w:u w:val="single"/>
          <w:lang w:eastAsia="fr-FR"/>
        </w:rPr>
      </w:pPr>
      <w:r>
        <w:rPr>
          <w:rFonts w:ascii="Times New Roman" w:eastAsia="Times New Roman" w:hAnsi="Times New Roman" w:cs="Times New Roman"/>
          <w:b/>
          <w:bCs/>
          <w:smallCaps/>
          <w:u w:val="single"/>
          <w:lang w:eastAsia="fr-FR"/>
        </w:rPr>
        <w:t>ARTICLE 27</w:t>
      </w:r>
      <w:r w:rsidR="00B72FAD" w:rsidRPr="00B72FAD">
        <w:rPr>
          <w:rFonts w:ascii="Times New Roman" w:eastAsia="Times New Roman" w:hAnsi="Times New Roman" w:cs="Times New Roman"/>
          <w:b/>
          <w:bCs/>
          <w:smallCaps/>
          <w:u w:val="single"/>
          <w:lang w:eastAsia="fr-FR"/>
        </w:rPr>
        <w:t xml:space="preserve"> : OBLIGATIONS ET RESPONSABILITE DU BUREAU D’ETUDES TECHNIQUES    </w:t>
      </w:r>
    </w:p>
    <w:p w:rsidR="008831C6" w:rsidRPr="003D56F0" w:rsidRDefault="008831C6" w:rsidP="000A1B28">
      <w:pPr>
        <w:pStyle w:val="Style"/>
        <w:spacing w:line="276" w:lineRule="auto"/>
        <w:rPr>
          <w:rFonts w:asciiTheme="majorBidi" w:hAnsiTheme="majorBidi" w:cstheme="majorBidi"/>
          <w:b/>
          <w:i/>
          <w:iCs/>
        </w:rPr>
      </w:pPr>
      <w:r w:rsidRPr="003D56F0">
        <w:rPr>
          <w:rFonts w:asciiTheme="majorBidi" w:hAnsiTheme="majorBidi" w:cstheme="majorBidi"/>
          <w:bCs/>
          <w:i/>
          <w:iCs/>
        </w:rPr>
        <w:t>le prestataire doit se mobiliser, pendant la durée de réalisation des travaux pour assister le Maître d'Ouvrage dans la réalisation des projets, et assumer toutes les tâches confiées dans le cadre des objectifs définis par le Maître d'Ouvrage en ce qui concerne le planning, la qualité et le coût.</w:t>
      </w:r>
    </w:p>
    <w:p w:rsidR="00244743" w:rsidRPr="003D56F0" w:rsidRDefault="00244743" w:rsidP="000A1B28">
      <w:pPr>
        <w:pStyle w:val="Normalcentr"/>
        <w:ind w:left="0" w:right="0"/>
        <w:jc w:val="left"/>
        <w:rPr>
          <w:rFonts w:asciiTheme="majorBidi" w:hAnsiTheme="majorBidi" w:cstheme="majorBidi"/>
          <w:sz w:val="24"/>
          <w:szCs w:val="24"/>
        </w:rPr>
      </w:pPr>
    </w:p>
    <w:p w:rsidR="000A1B28" w:rsidRPr="003D56F0" w:rsidRDefault="000A1B28" w:rsidP="000A1B28">
      <w:pPr>
        <w:pStyle w:val="Normalcentr"/>
        <w:ind w:left="0" w:right="0"/>
        <w:jc w:val="left"/>
        <w:rPr>
          <w:rFonts w:asciiTheme="majorBidi" w:hAnsiTheme="majorBidi" w:cstheme="majorBidi"/>
          <w:sz w:val="24"/>
          <w:szCs w:val="24"/>
        </w:rPr>
      </w:pPr>
      <w:r w:rsidRPr="003D56F0">
        <w:rPr>
          <w:rFonts w:asciiTheme="majorBidi" w:hAnsiTheme="majorBidi" w:cstheme="majorBidi"/>
          <w:sz w:val="24"/>
          <w:szCs w:val="24"/>
        </w:rPr>
        <w:t>L’équipe chargée de l’assistance, du suivi et de contrôle de la réalisation de ces projets doit obligatoirement être constituée</w:t>
      </w:r>
      <w:r w:rsidRPr="003D56F0">
        <w:rPr>
          <w:rFonts w:asciiTheme="majorBidi" w:hAnsiTheme="majorBidi" w:cstheme="majorBidi"/>
          <w:b/>
          <w:bCs/>
          <w:sz w:val="24"/>
          <w:szCs w:val="24"/>
        </w:rPr>
        <w:t xml:space="preserve"> d’Un technicien Génie civil en permanence sur le chantier</w:t>
      </w:r>
      <w:r w:rsidRPr="003D56F0">
        <w:rPr>
          <w:rFonts w:asciiTheme="majorBidi" w:hAnsiTheme="majorBidi" w:cstheme="majorBidi"/>
          <w:sz w:val="24"/>
          <w:szCs w:val="24"/>
        </w:rPr>
        <w:t xml:space="preserve"> </w:t>
      </w:r>
      <w:r w:rsidR="003D1A77" w:rsidRPr="003D56F0">
        <w:rPr>
          <w:rFonts w:asciiTheme="majorBidi" w:hAnsiTheme="majorBidi" w:cstheme="majorBidi"/>
          <w:sz w:val="24"/>
          <w:szCs w:val="24"/>
        </w:rPr>
        <w:t xml:space="preserve">capable de prendre les décisions et de donner des solution </w:t>
      </w:r>
      <w:r w:rsidRPr="003D56F0">
        <w:rPr>
          <w:rFonts w:asciiTheme="majorBidi" w:hAnsiTheme="majorBidi" w:cstheme="majorBidi"/>
          <w:sz w:val="24"/>
          <w:szCs w:val="24"/>
        </w:rPr>
        <w:t xml:space="preserve">durant la période des travaux pour le suivi et contrôle des travaux (réunions de chantier, établissement des </w:t>
      </w:r>
      <w:r w:rsidR="003D1A77" w:rsidRPr="003D56F0">
        <w:rPr>
          <w:rFonts w:asciiTheme="majorBidi" w:hAnsiTheme="majorBidi" w:cstheme="majorBidi"/>
          <w:sz w:val="24"/>
          <w:szCs w:val="24"/>
        </w:rPr>
        <w:t>métrés, les rapports mensuelle détailler  .</w:t>
      </w:r>
      <w:r w:rsidRPr="003D56F0">
        <w:rPr>
          <w:rFonts w:asciiTheme="majorBidi" w:hAnsiTheme="majorBidi" w:cstheme="majorBidi"/>
          <w:sz w:val="24"/>
          <w:szCs w:val="24"/>
        </w:rPr>
        <w:t>…</w:t>
      </w:r>
      <w:proofErr w:type="spellStart"/>
      <w:r w:rsidRPr="003D56F0">
        <w:rPr>
          <w:rFonts w:asciiTheme="majorBidi" w:hAnsiTheme="majorBidi" w:cstheme="majorBidi"/>
          <w:sz w:val="24"/>
          <w:szCs w:val="24"/>
        </w:rPr>
        <w:t>etc</w:t>
      </w:r>
      <w:proofErr w:type="spellEnd"/>
      <w:r w:rsidRPr="003D56F0">
        <w:rPr>
          <w:rFonts w:asciiTheme="majorBidi" w:hAnsiTheme="majorBidi" w:cstheme="majorBidi"/>
          <w:sz w:val="24"/>
          <w:szCs w:val="24"/>
        </w:rPr>
        <w:t>).</w:t>
      </w:r>
    </w:p>
    <w:p w:rsidR="00B72FAD" w:rsidRPr="003D56F0" w:rsidRDefault="00B72FAD" w:rsidP="00B72FAD">
      <w:pPr>
        <w:overflowPunct w:val="0"/>
        <w:autoSpaceDE w:val="0"/>
        <w:autoSpaceDN w:val="0"/>
        <w:adjustRightInd w:val="0"/>
        <w:spacing w:after="0" w:line="240" w:lineRule="auto"/>
        <w:jc w:val="both"/>
        <w:textAlignment w:val="baseline"/>
        <w:rPr>
          <w:rFonts w:asciiTheme="majorBidi" w:eastAsia="Times New Roman" w:hAnsiTheme="majorBidi" w:cstheme="majorBidi"/>
          <w:i/>
          <w:iCs/>
          <w:sz w:val="24"/>
          <w:szCs w:val="24"/>
          <w:lang w:eastAsia="fr-FR"/>
        </w:rPr>
      </w:pPr>
    </w:p>
    <w:p w:rsidR="00B72FAD" w:rsidRPr="003D56F0" w:rsidRDefault="00B72FAD" w:rsidP="00B72FAD">
      <w:pPr>
        <w:overflowPunct w:val="0"/>
        <w:autoSpaceDE w:val="0"/>
        <w:autoSpaceDN w:val="0"/>
        <w:adjustRightInd w:val="0"/>
        <w:spacing w:after="0" w:line="240" w:lineRule="auto"/>
        <w:jc w:val="both"/>
        <w:textAlignment w:val="baseline"/>
        <w:rPr>
          <w:rFonts w:asciiTheme="majorBidi" w:eastAsia="Times New Roman" w:hAnsiTheme="majorBidi" w:cstheme="majorBidi"/>
          <w:i/>
          <w:iCs/>
          <w:sz w:val="24"/>
          <w:szCs w:val="24"/>
          <w:lang w:eastAsia="fr-FR"/>
        </w:rPr>
      </w:pPr>
      <w:r w:rsidRPr="003D56F0">
        <w:rPr>
          <w:rFonts w:asciiTheme="majorBidi" w:eastAsia="Times New Roman" w:hAnsiTheme="majorBidi" w:cstheme="majorBidi"/>
          <w:i/>
          <w:iCs/>
          <w:sz w:val="24"/>
          <w:szCs w:val="24"/>
          <w:lang w:eastAsia="fr-FR"/>
        </w:rPr>
        <w:t xml:space="preserve">Le BET sera tenu de provoquer lui-même les instructions écrites et figurées qui pourraient lui </w:t>
      </w:r>
      <w:r w:rsidR="000A1B28" w:rsidRPr="003D56F0">
        <w:rPr>
          <w:rFonts w:asciiTheme="majorBidi" w:eastAsia="Times New Roman" w:hAnsiTheme="majorBidi" w:cstheme="majorBidi"/>
          <w:i/>
          <w:iCs/>
          <w:sz w:val="24"/>
          <w:szCs w:val="24"/>
          <w:lang w:eastAsia="fr-FR"/>
        </w:rPr>
        <w:t xml:space="preserve">manquer. </w:t>
      </w:r>
      <w:r w:rsidRPr="003D56F0">
        <w:rPr>
          <w:rFonts w:asciiTheme="majorBidi" w:eastAsia="Times New Roman" w:hAnsiTheme="majorBidi" w:cstheme="majorBidi"/>
          <w:i/>
          <w:iCs/>
          <w:sz w:val="24"/>
          <w:szCs w:val="24"/>
          <w:lang w:eastAsia="fr-FR"/>
        </w:rPr>
        <w:t>Dans ces conditions, il ne pourra jamais se prévaloir du manque de renseignements pour justifier une exécution contraire à la volonté du Maître d’Ouvrage.</w:t>
      </w:r>
    </w:p>
    <w:p w:rsidR="00B72FAD" w:rsidRPr="003D56F0" w:rsidRDefault="00B72FAD" w:rsidP="00B72FAD">
      <w:pPr>
        <w:overflowPunct w:val="0"/>
        <w:autoSpaceDE w:val="0"/>
        <w:autoSpaceDN w:val="0"/>
        <w:adjustRightInd w:val="0"/>
        <w:spacing w:after="0" w:line="240" w:lineRule="auto"/>
        <w:jc w:val="both"/>
        <w:textAlignment w:val="baseline"/>
        <w:rPr>
          <w:rFonts w:asciiTheme="majorBidi" w:eastAsia="Times New Roman" w:hAnsiTheme="majorBidi" w:cstheme="majorBidi"/>
          <w:i/>
          <w:iCs/>
          <w:sz w:val="24"/>
          <w:szCs w:val="24"/>
          <w:lang w:eastAsia="fr-FR"/>
        </w:rPr>
      </w:pPr>
      <w:r w:rsidRPr="003D56F0">
        <w:rPr>
          <w:rFonts w:asciiTheme="majorBidi" w:eastAsia="Times New Roman" w:hAnsiTheme="majorBidi" w:cstheme="majorBidi"/>
          <w:i/>
          <w:iCs/>
          <w:sz w:val="24"/>
          <w:szCs w:val="24"/>
          <w:lang w:eastAsia="fr-FR"/>
        </w:rPr>
        <w:t>Il fera toute diligence pour assurer l’exécution des prestations qui lui sont confiées dans les meilleurs délais conformément aux prescriptions du présent CPS.</w:t>
      </w:r>
    </w:p>
    <w:p w:rsidR="00B72FAD" w:rsidRPr="003D56F0" w:rsidRDefault="00B72FAD" w:rsidP="000519A4">
      <w:pPr>
        <w:overflowPunct w:val="0"/>
        <w:autoSpaceDE w:val="0"/>
        <w:autoSpaceDN w:val="0"/>
        <w:adjustRightInd w:val="0"/>
        <w:spacing w:after="0" w:line="240" w:lineRule="auto"/>
        <w:jc w:val="both"/>
        <w:textAlignment w:val="baseline"/>
        <w:rPr>
          <w:rFonts w:asciiTheme="majorBidi" w:eastAsia="Times New Roman" w:hAnsiTheme="majorBidi" w:cstheme="majorBidi"/>
          <w:i/>
          <w:iCs/>
          <w:sz w:val="24"/>
          <w:szCs w:val="24"/>
          <w:lang w:eastAsia="fr-FR"/>
        </w:rPr>
      </w:pPr>
      <w:r w:rsidRPr="003D56F0">
        <w:rPr>
          <w:rFonts w:asciiTheme="majorBidi" w:eastAsia="Times New Roman" w:hAnsiTheme="majorBidi" w:cstheme="majorBidi"/>
          <w:i/>
          <w:iCs/>
          <w:sz w:val="24"/>
          <w:szCs w:val="24"/>
          <w:lang w:eastAsia="fr-FR"/>
        </w:rPr>
        <w:t xml:space="preserve">Il devra assurer l’exécution de </w:t>
      </w:r>
      <w:r w:rsidR="000519A4" w:rsidRPr="003D56F0">
        <w:rPr>
          <w:rFonts w:asciiTheme="majorBidi" w:eastAsia="Times New Roman" w:hAnsiTheme="majorBidi" w:cstheme="majorBidi"/>
          <w:i/>
          <w:iCs/>
          <w:sz w:val="24"/>
          <w:szCs w:val="24"/>
          <w:lang w:eastAsia="fr-FR"/>
        </w:rPr>
        <w:t xml:space="preserve">l’actualisation des </w:t>
      </w:r>
      <w:r w:rsidRPr="003D56F0">
        <w:rPr>
          <w:rFonts w:asciiTheme="majorBidi" w:eastAsia="Times New Roman" w:hAnsiTheme="majorBidi" w:cstheme="majorBidi"/>
          <w:i/>
          <w:iCs/>
          <w:sz w:val="24"/>
          <w:szCs w:val="24"/>
          <w:lang w:eastAsia="fr-FR"/>
        </w:rPr>
        <w:t>études en étroite collaboration avec les représentants du maître d’ouvrage. Il s’engage à affecter le personnel technique qualifié (Ingénieur et techniciens) ayant les qualités et compétences professionnelles requises.</w:t>
      </w:r>
    </w:p>
    <w:p w:rsidR="00B72FAD" w:rsidRPr="003D56F0" w:rsidRDefault="00B72FAD" w:rsidP="00B72FAD">
      <w:pPr>
        <w:overflowPunct w:val="0"/>
        <w:autoSpaceDE w:val="0"/>
        <w:autoSpaceDN w:val="0"/>
        <w:adjustRightInd w:val="0"/>
        <w:spacing w:after="0" w:line="240" w:lineRule="auto"/>
        <w:jc w:val="both"/>
        <w:textAlignment w:val="baseline"/>
        <w:rPr>
          <w:rFonts w:asciiTheme="majorBidi" w:eastAsia="Times New Roman" w:hAnsiTheme="majorBidi" w:cstheme="majorBidi"/>
          <w:i/>
          <w:iCs/>
          <w:sz w:val="24"/>
          <w:szCs w:val="24"/>
          <w:lang w:eastAsia="fr-FR"/>
        </w:rPr>
      </w:pPr>
      <w:r w:rsidRPr="003D56F0">
        <w:rPr>
          <w:rFonts w:asciiTheme="majorBidi" w:eastAsia="Times New Roman" w:hAnsiTheme="majorBidi" w:cstheme="majorBidi"/>
          <w:i/>
          <w:iCs/>
          <w:sz w:val="24"/>
          <w:szCs w:val="24"/>
          <w:lang w:eastAsia="fr-FR"/>
        </w:rPr>
        <w:t>Le personnel du BET sera assujetti pour tout ce qui représente une activité découlant du présent marché, au secret professionnel.</w:t>
      </w:r>
    </w:p>
    <w:p w:rsidR="00B72FAD" w:rsidRPr="003D56F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Il ne peut communiquer les résultats des prestations à des tiers à titre gratuit ou onéreux qu’avec l’autorisation du maître d’ouvrage.</w:t>
      </w:r>
    </w:p>
    <w:p w:rsidR="00B72FAD" w:rsidRPr="003D56F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i/>
          <w:iCs/>
          <w:sz w:val="24"/>
          <w:szCs w:val="24"/>
          <w:lang w:eastAsia="fr-FR"/>
        </w:rPr>
      </w:pPr>
    </w:p>
    <w:p w:rsidR="00B72FAD" w:rsidRPr="00B72FAD" w:rsidRDefault="00FD095A"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bCs/>
          <w:smallCaps/>
          <w:u w:val="single"/>
          <w:lang w:eastAsia="fr-FR"/>
        </w:rPr>
      </w:pPr>
      <w:r>
        <w:rPr>
          <w:rFonts w:ascii="Times New Roman" w:eastAsia="Times New Roman" w:hAnsi="Times New Roman" w:cs="Times New Roman"/>
          <w:b/>
          <w:bCs/>
          <w:smallCaps/>
          <w:u w:val="single"/>
          <w:lang w:eastAsia="fr-FR"/>
        </w:rPr>
        <w:t>ARTICLE 28</w:t>
      </w:r>
      <w:r w:rsidR="00B72FAD" w:rsidRPr="00B72FAD">
        <w:rPr>
          <w:rFonts w:ascii="Times New Roman" w:eastAsia="Times New Roman" w:hAnsi="Times New Roman" w:cs="Times New Roman"/>
          <w:b/>
          <w:bCs/>
          <w:smallCaps/>
          <w:u w:val="single"/>
          <w:lang w:eastAsia="fr-FR"/>
        </w:rPr>
        <w:t> : OBLIGATIONS DU MAITRE D’OUVRAGE</w:t>
      </w:r>
    </w:p>
    <w:p w:rsidR="00B72FAD" w:rsidRPr="00B72FAD"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i/>
          <w:iCs/>
          <w:sz w:val="24"/>
          <w:szCs w:val="24"/>
          <w:lang w:eastAsia="fr-FR"/>
        </w:rPr>
      </w:pPr>
    </w:p>
    <w:p w:rsidR="00B72FAD" w:rsidRPr="003D56F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Pour toutes les décisions à caractères techniques, le maître d’ouvrage se conformera à l’application de la réglementation en vigueur.</w:t>
      </w:r>
    </w:p>
    <w:p w:rsidR="00B72FAD" w:rsidRPr="003D56F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 xml:space="preserve">Le maître d’ouvrage s’engage à : </w:t>
      </w:r>
    </w:p>
    <w:p w:rsidR="00B72FAD" w:rsidRPr="003D56F0" w:rsidRDefault="00B72FAD" w:rsidP="007973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 xml:space="preserve">- Fournir au BET sa </w:t>
      </w:r>
      <w:r w:rsidR="007973AD" w:rsidRPr="003D56F0">
        <w:rPr>
          <w:rFonts w:ascii="Times New Roman" w:eastAsia="Times New Roman" w:hAnsi="Times New Roman" w:cs="Times New Roman"/>
          <w:sz w:val="24"/>
          <w:szCs w:val="24"/>
          <w:lang w:eastAsia="fr-FR"/>
        </w:rPr>
        <w:t>décision de validité ou non à chacune des trois missions</w:t>
      </w:r>
      <w:r w:rsidRPr="003D56F0">
        <w:rPr>
          <w:rFonts w:ascii="Times New Roman" w:eastAsia="Times New Roman" w:hAnsi="Times New Roman" w:cs="Times New Roman"/>
          <w:sz w:val="24"/>
          <w:szCs w:val="24"/>
          <w:lang w:eastAsia="fr-FR"/>
        </w:rPr>
        <w:t xml:space="preserve"> </w:t>
      </w:r>
    </w:p>
    <w:p w:rsidR="00B72FAD" w:rsidRPr="003D56F0" w:rsidRDefault="00B72FAD" w:rsidP="00EB3F17">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 Donner toutes facilités et indications au BET pour que son représentant puisse consulter les documents intéressant</w:t>
      </w:r>
      <w:r w:rsidR="00EB3F17" w:rsidRPr="003D56F0">
        <w:rPr>
          <w:rFonts w:ascii="Times New Roman" w:eastAsia="Times New Roman" w:hAnsi="Times New Roman" w:cs="Times New Roman"/>
          <w:sz w:val="24"/>
          <w:szCs w:val="24"/>
          <w:lang w:eastAsia="fr-FR"/>
        </w:rPr>
        <w:t xml:space="preserve">s pour procéder </w:t>
      </w:r>
      <w:r w:rsidR="007973AD" w:rsidRPr="003D56F0">
        <w:rPr>
          <w:rFonts w:ascii="Times New Roman" w:eastAsia="Times New Roman" w:hAnsi="Times New Roman" w:cs="Times New Roman"/>
          <w:sz w:val="24"/>
          <w:szCs w:val="24"/>
          <w:lang w:eastAsia="fr-FR"/>
        </w:rPr>
        <w:t>à</w:t>
      </w:r>
      <w:r w:rsidR="00EB3F17" w:rsidRPr="003D56F0">
        <w:rPr>
          <w:rFonts w:ascii="Times New Roman" w:eastAsia="Times New Roman" w:hAnsi="Times New Roman" w:cs="Times New Roman"/>
          <w:sz w:val="24"/>
          <w:szCs w:val="24"/>
          <w:lang w:eastAsia="fr-FR"/>
        </w:rPr>
        <w:t xml:space="preserve"> l’actualisation des études </w:t>
      </w:r>
      <w:r w:rsidRPr="003D56F0">
        <w:rPr>
          <w:rFonts w:ascii="Times New Roman" w:eastAsia="Times New Roman" w:hAnsi="Times New Roman" w:cs="Times New Roman"/>
          <w:sz w:val="24"/>
          <w:szCs w:val="24"/>
          <w:lang w:eastAsia="fr-FR"/>
        </w:rPr>
        <w:t xml:space="preserve"> </w:t>
      </w:r>
    </w:p>
    <w:p w:rsidR="00B72FAD" w:rsidRPr="003D56F0" w:rsidRDefault="00B72FAD" w:rsidP="000519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 Se conformer aux délais prévus dans les plannings pour ses propres interventions, notamment en matière d’approbation des dossiers .</w:t>
      </w:r>
    </w:p>
    <w:p w:rsidR="00B72FAD" w:rsidRPr="003D56F0" w:rsidRDefault="00B72FAD" w:rsidP="007973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 xml:space="preserve">- Organiser les liaisons entre les services consultés et le BET. Il prend toutes dispositions utiles pour que l’accès au chantier soit possible pendant toute la durée </w:t>
      </w:r>
      <w:r w:rsidR="00EB3F17" w:rsidRPr="003D56F0">
        <w:rPr>
          <w:rFonts w:ascii="Times New Roman" w:eastAsia="Times New Roman" w:hAnsi="Times New Roman" w:cs="Times New Roman"/>
          <w:sz w:val="24"/>
          <w:szCs w:val="24"/>
          <w:lang w:eastAsia="fr-FR"/>
        </w:rPr>
        <w:t>de l’actualisation des études</w:t>
      </w:r>
      <w:r w:rsidRPr="003D56F0">
        <w:rPr>
          <w:rFonts w:ascii="Times New Roman" w:eastAsia="Times New Roman" w:hAnsi="Times New Roman" w:cs="Times New Roman"/>
          <w:sz w:val="24"/>
          <w:szCs w:val="24"/>
          <w:lang w:eastAsia="fr-FR"/>
        </w:rPr>
        <w:t xml:space="preserve"> et de suivi, objet du marché. </w:t>
      </w:r>
    </w:p>
    <w:p w:rsidR="00B72FAD" w:rsidRPr="003D56F0" w:rsidRDefault="00B72FAD" w:rsidP="00B72FAD">
      <w:pPr>
        <w:overflowPunct w:val="0"/>
        <w:autoSpaceDE w:val="0"/>
        <w:autoSpaceDN w:val="0"/>
        <w:adjustRightInd w:val="0"/>
        <w:spacing w:after="0" w:line="240" w:lineRule="auto"/>
        <w:textAlignment w:val="baseline"/>
        <w:rPr>
          <w:rFonts w:ascii="Times New Roman" w:eastAsia="Times New Roman" w:hAnsi="Times New Roman" w:cs="Times New Roman"/>
          <w:b/>
          <w:bCs/>
          <w:i/>
          <w:iCs/>
          <w:sz w:val="24"/>
          <w:szCs w:val="24"/>
          <w:lang w:eastAsia="fr-FR"/>
        </w:rPr>
      </w:pPr>
    </w:p>
    <w:p w:rsidR="00B72FAD" w:rsidRPr="00B72FAD" w:rsidRDefault="00B72FAD" w:rsidP="00B72FAD">
      <w:pPr>
        <w:overflowPunct w:val="0"/>
        <w:autoSpaceDE w:val="0"/>
        <w:autoSpaceDN w:val="0"/>
        <w:adjustRightInd w:val="0"/>
        <w:spacing w:after="0" w:line="240" w:lineRule="auto"/>
        <w:textAlignment w:val="baseline"/>
        <w:rPr>
          <w:rFonts w:ascii="Times New Roman" w:eastAsia="Times New Roman" w:hAnsi="Times New Roman" w:cs="Times New Roman"/>
          <w:b/>
          <w:bCs/>
          <w:i/>
          <w:iCs/>
          <w:sz w:val="28"/>
          <w:szCs w:val="28"/>
          <w:u w:val="single"/>
          <w:lang w:eastAsia="fr-FR"/>
        </w:rPr>
      </w:pPr>
    </w:p>
    <w:p w:rsidR="00B72FAD" w:rsidRPr="00B72FAD" w:rsidRDefault="00FD095A" w:rsidP="00390E5C">
      <w:pPr>
        <w:overflowPunct w:val="0"/>
        <w:autoSpaceDE w:val="0"/>
        <w:autoSpaceDN w:val="0"/>
        <w:adjustRightInd w:val="0"/>
        <w:spacing w:after="0" w:line="240" w:lineRule="auto"/>
        <w:textAlignment w:val="baseline"/>
        <w:rPr>
          <w:rFonts w:ascii="Times New Roman" w:eastAsia="Times New Roman" w:hAnsi="Times New Roman" w:cs="Times New Roman"/>
          <w:b/>
          <w:bCs/>
          <w:smallCaps/>
          <w:u w:val="single"/>
          <w:lang w:eastAsia="fr-FR"/>
        </w:rPr>
      </w:pPr>
      <w:r>
        <w:rPr>
          <w:rFonts w:ascii="Times New Roman" w:eastAsia="Times New Roman" w:hAnsi="Times New Roman" w:cs="Times New Roman"/>
          <w:b/>
          <w:bCs/>
          <w:smallCaps/>
          <w:u w:val="single"/>
          <w:lang w:eastAsia="fr-FR"/>
        </w:rPr>
        <w:t>ARTICLE 29</w:t>
      </w:r>
      <w:r w:rsidR="00B72FAD" w:rsidRPr="00B72FAD">
        <w:rPr>
          <w:rFonts w:ascii="Times New Roman" w:eastAsia="Times New Roman" w:hAnsi="Times New Roman" w:cs="Times New Roman"/>
          <w:b/>
          <w:bCs/>
          <w:smallCaps/>
          <w:u w:val="single"/>
          <w:lang w:eastAsia="fr-FR"/>
        </w:rPr>
        <w:t xml:space="preserve"> : DESCRIPTION DE LA CONSISTANC</w:t>
      </w:r>
      <w:r w:rsidR="003A68A8">
        <w:rPr>
          <w:rFonts w:ascii="Times New Roman" w:eastAsia="Times New Roman" w:hAnsi="Times New Roman" w:cs="Times New Roman"/>
          <w:b/>
          <w:bCs/>
          <w:smallCaps/>
          <w:u w:val="single"/>
          <w:lang w:eastAsia="fr-FR"/>
        </w:rPr>
        <w:t xml:space="preserve">E DES MISSIONS </w:t>
      </w:r>
    </w:p>
    <w:p w:rsidR="00B72FAD" w:rsidRPr="00B72FAD" w:rsidRDefault="00B72FAD" w:rsidP="00B72FAD">
      <w:pPr>
        <w:overflowPunct w:val="0"/>
        <w:autoSpaceDE w:val="0"/>
        <w:autoSpaceDN w:val="0"/>
        <w:adjustRightInd w:val="0"/>
        <w:spacing w:after="0" w:line="240" w:lineRule="auto"/>
        <w:textAlignment w:val="baseline"/>
        <w:rPr>
          <w:rFonts w:ascii="Times New Roman" w:eastAsia="Times New Roman" w:hAnsi="Times New Roman" w:cs="Times New Roman"/>
          <w:b/>
          <w:bCs/>
          <w:i/>
          <w:iCs/>
          <w:sz w:val="24"/>
          <w:szCs w:val="24"/>
          <w:u w:val="single"/>
          <w:lang w:eastAsia="fr-FR"/>
        </w:rPr>
      </w:pPr>
    </w:p>
    <w:p w:rsidR="00B72FAD" w:rsidRPr="00B72FAD" w:rsidRDefault="008A3491"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bCs/>
          <w:smallCaps/>
          <w:u w:val="single"/>
          <w:lang w:eastAsia="fr-FR"/>
        </w:rPr>
      </w:pPr>
      <w:r w:rsidRPr="008A3491">
        <w:rPr>
          <w:rFonts w:ascii="Times New Roman" w:eastAsia="Times New Roman" w:hAnsi="Times New Roman" w:cs="Times New Roman"/>
          <w:b/>
          <w:bCs/>
          <w:smallCaps/>
          <w:lang w:eastAsia="fr-FR"/>
        </w:rPr>
        <w:t xml:space="preserve">                     </w:t>
      </w:r>
      <w:r>
        <w:rPr>
          <w:rFonts w:ascii="Times New Roman" w:eastAsia="Times New Roman" w:hAnsi="Times New Roman" w:cs="Times New Roman"/>
          <w:b/>
          <w:bCs/>
          <w:smallCaps/>
          <w:u w:val="single"/>
          <w:lang w:eastAsia="fr-FR"/>
        </w:rPr>
        <w:t xml:space="preserve"> </w:t>
      </w:r>
      <w:r w:rsidR="003A68A8">
        <w:rPr>
          <w:rFonts w:ascii="Times New Roman" w:eastAsia="Times New Roman" w:hAnsi="Times New Roman" w:cs="Times New Roman"/>
          <w:b/>
          <w:bCs/>
          <w:smallCaps/>
          <w:u w:val="single"/>
          <w:lang w:eastAsia="fr-FR"/>
        </w:rPr>
        <w:t>MISSION 1 :</w:t>
      </w:r>
      <w:r w:rsidR="00B72FAD" w:rsidRPr="00B72FAD">
        <w:rPr>
          <w:rFonts w:ascii="Times New Roman" w:eastAsia="Times New Roman" w:hAnsi="Times New Roman" w:cs="Times New Roman"/>
          <w:b/>
          <w:bCs/>
          <w:smallCaps/>
          <w:u w:val="single"/>
          <w:lang w:eastAsia="fr-FR"/>
        </w:rPr>
        <w:t xml:space="preserve"> SUIVI DES TRAVAUX :</w:t>
      </w:r>
    </w:p>
    <w:p w:rsidR="00B72FAD" w:rsidRPr="00B72FAD" w:rsidRDefault="00B72FAD" w:rsidP="00B72FAD">
      <w:pPr>
        <w:overflowPunct w:val="0"/>
        <w:autoSpaceDE w:val="0"/>
        <w:autoSpaceDN w:val="0"/>
        <w:adjustRightInd w:val="0"/>
        <w:spacing w:after="0" w:line="240" w:lineRule="auto"/>
        <w:textAlignment w:val="baseline"/>
        <w:rPr>
          <w:rFonts w:ascii="Times New Roman" w:eastAsia="Times New Roman" w:hAnsi="Times New Roman" w:cs="Times New Roman"/>
          <w:i/>
          <w:iCs/>
          <w:sz w:val="24"/>
          <w:szCs w:val="24"/>
          <w:lang w:eastAsia="fr-FR"/>
        </w:rPr>
      </w:pPr>
    </w:p>
    <w:p w:rsidR="00B72FAD" w:rsidRPr="003D56F0" w:rsidRDefault="00B72FAD" w:rsidP="003E38E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 xml:space="preserve">Le suivi et </w:t>
      </w:r>
      <w:r w:rsidR="003E38E0" w:rsidRPr="003D56F0">
        <w:rPr>
          <w:rFonts w:ascii="Times New Roman" w:eastAsia="Times New Roman" w:hAnsi="Times New Roman" w:cs="Times New Roman"/>
          <w:sz w:val="24"/>
          <w:szCs w:val="24"/>
          <w:lang w:eastAsia="fr-FR"/>
        </w:rPr>
        <w:t xml:space="preserve">gestion de l’ensemble des marches </w:t>
      </w:r>
      <w:r w:rsidRPr="003D56F0">
        <w:rPr>
          <w:rFonts w:ascii="Times New Roman" w:eastAsia="Times New Roman" w:hAnsi="Times New Roman" w:cs="Times New Roman"/>
          <w:sz w:val="24"/>
          <w:szCs w:val="24"/>
          <w:lang w:eastAsia="fr-FR"/>
        </w:rPr>
        <w:t>travaux seront menés en coordination avec le maître d’ouvrage et comprend :</w:t>
      </w:r>
    </w:p>
    <w:p w:rsidR="00AC2FEE" w:rsidRPr="003D56F0" w:rsidRDefault="00AC2FEE" w:rsidP="00AC2FEE">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 l’actualisation des études avant et pendant la réalisation des travaux.</w:t>
      </w:r>
    </w:p>
    <w:p w:rsidR="00B72FAD" w:rsidRPr="003D56F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 xml:space="preserve">-  Mettre au point en collaboration avec </w:t>
      </w:r>
      <w:r w:rsidR="00AC2FEE" w:rsidRPr="003D56F0">
        <w:rPr>
          <w:rFonts w:ascii="Times New Roman" w:eastAsia="Times New Roman" w:hAnsi="Times New Roman" w:cs="Times New Roman"/>
          <w:sz w:val="24"/>
          <w:szCs w:val="24"/>
          <w:lang w:eastAsia="fr-FR"/>
        </w:rPr>
        <w:t>l’administration un</w:t>
      </w:r>
      <w:r w:rsidRPr="003D56F0">
        <w:rPr>
          <w:rFonts w:ascii="Times New Roman" w:eastAsia="Times New Roman" w:hAnsi="Times New Roman" w:cs="Times New Roman"/>
          <w:sz w:val="24"/>
          <w:szCs w:val="24"/>
          <w:lang w:eastAsia="fr-FR"/>
        </w:rPr>
        <w:t xml:space="preserve"> planning d’exécution des travaux.</w:t>
      </w:r>
    </w:p>
    <w:p w:rsidR="00B72FAD" w:rsidRPr="003D56F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  Vérification de l’implantation des ouvrages.</w:t>
      </w:r>
    </w:p>
    <w:p w:rsidR="00B72FAD" w:rsidRPr="003D56F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lastRenderedPageBreak/>
        <w:t xml:space="preserve">-  Tenir un carnet de chantier relatant l’avancement des travaux, les incidents survenus, les directives et </w:t>
      </w:r>
      <w:r w:rsidR="003D56F0" w:rsidRPr="003D56F0">
        <w:rPr>
          <w:rFonts w:ascii="Times New Roman" w:eastAsia="Times New Roman" w:hAnsi="Times New Roman" w:cs="Times New Roman"/>
          <w:sz w:val="24"/>
          <w:szCs w:val="24"/>
          <w:lang w:eastAsia="fr-FR"/>
        </w:rPr>
        <w:t>détails communiqués</w:t>
      </w:r>
      <w:r w:rsidRPr="003D56F0">
        <w:rPr>
          <w:rFonts w:ascii="Times New Roman" w:eastAsia="Times New Roman" w:hAnsi="Times New Roman" w:cs="Times New Roman"/>
          <w:sz w:val="24"/>
          <w:szCs w:val="24"/>
          <w:lang w:eastAsia="fr-FR"/>
        </w:rPr>
        <w:t xml:space="preserve"> au cours des visites périodiques.</w:t>
      </w:r>
    </w:p>
    <w:p w:rsidR="00B72FAD" w:rsidRPr="003D56F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 Suivi des travaux et contrôle de leur conformité avec les pièces contractuelles en matière de quantités, de qualité, de délais et de coûts.</w:t>
      </w:r>
    </w:p>
    <w:p w:rsidR="00B72FAD" w:rsidRPr="003D56F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 xml:space="preserve"> -Vérifier la conformité d’exécution des travaux avec les plans et faire réceptionner les ferraillages par un ingénieur qualifié du bureau d’études. </w:t>
      </w:r>
    </w:p>
    <w:p w:rsidR="00B72FAD" w:rsidRPr="003D56F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-Assister aux réunions hebdomadaires de chantier ou à chaque fois que c’est nécessaire et rédiger en collaboration avec l’administration</w:t>
      </w:r>
      <w:proofErr w:type="gramStart"/>
      <w:r w:rsidRPr="003D56F0">
        <w:rPr>
          <w:rFonts w:ascii="Times New Roman" w:eastAsia="Times New Roman" w:hAnsi="Times New Roman" w:cs="Times New Roman"/>
          <w:sz w:val="24"/>
          <w:szCs w:val="24"/>
          <w:lang w:eastAsia="fr-FR"/>
        </w:rPr>
        <w:t>,  les</w:t>
      </w:r>
      <w:proofErr w:type="gramEnd"/>
      <w:r w:rsidRPr="003D56F0">
        <w:rPr>
          <w:rFonts w:ascii="Times New Roman" w:eastAsia="Times New Roman" w:hAnsi="Times New Roman" w:cs="Times New Roman"/>
          <w:sz w:val="24"/>
          <w:szCs w:val="24"/>
          <w:lang w:eastAsia="fr-FR"/>
        </w:rPr>
        <w:t xml:space="preserve"> rapports qui seront signés par tous les intervenants et diffusés aux parties intéressées. Ces rapports doivent être en 3 exemplaires.</w:t>
      </w:r>
    </w:p>
    <w:p w:rsidR="00B72FAD" w:rsidRPr="003D56F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 xml:space="preserve">-Analyse et avis sur les rapports par le laboratoire concernant les contrôles des matériaux. </w:t>
      </w:r>
    </w:p>
    <w:p w:rsidR="00B72FAD" w:rsidRPr="003D56F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 xml:space="preserve">-Prise et contrôle des attachements, vérification des situations. </w:t>
      </w:r>
    </w:p>
    <w:p w:rsidR="00B72FAD" w:rsidRPr="003D56F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-Etablir les situations mensuelles des travaux avec les métrés correspondants</w:t>
      </w:r>
    </w:p>
    <w:p w:rsidR="00B72FAD" w:rsidRPr="003D56F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 xml:space="preserve">-Etablir les décomptes provisoires et définitifs avec les métrés correspondants </w:t>
      </w:r>
    </w:p>
    <w:p w:rsidR="00B72FAD" w:rsidRPr="003D56F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3D56F0">
        <w:rPr>
          <w:rFonts w:ascii="Times New Roman" w:eastAsia="Times New Roman" w:hAnsi="Times New Roman" w:cs="Times New Roman"/>
          <w:sz w:val="24"/>
          <w:szCs w:val="24"/>
          <w:lang w:eastAsia="fr-FR"/>
        </w:rPr>
        <w:t xml:space="preserve">-La justification des écarts entre l’avant métré avec le métré d’exécution </w:t>
      </w:r>
    </w:p>
    <w:p w:rsidR="00B72FAD" w:rsidRPr="00B72FAD"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fr-FR"/>
        </w:rPr>
      </w:pPr>
    </w:p>
    <w:p w:rsidR="00B72FAD" w:rsidRPr="00473060" w:rsidRDefault="00B72FAD" w:rsidP="00B72FAD">
      <w:pPr>
        <w:overflowPunct w:val="0"/>
        <w:autoSpaceDE w:val="0"/>
        <w:autoSpaceDN w:val="0"/>
        <w:adjustRightInd w:val="0"/>
        <w:spacing w:after="0" w:line="240" w:lineRule="auto"/>
        <w:ind w:right="81"/>
        <w:jc w:val="both"/>
        <w:textAlignment w:val="baseline"/>
        <w:rPr>
          <w:rFonts w:ascii="Times New Roman" w:eastAsia="Times New Roman" w:hAnsi="Times New Roman" w:cs="Times New Roman"/>
          <w:b/>
          <w:sz w:val="24"/>
          <w:szCs w:val="24"/>
          <w:lang w:eastAsia="fr-FR"/>
        </w:rPr>
      </w:pPr>
      <w:r w:rsidRPr="00473060">
        <w:rPr>
          <w:rFonts w:ascii="Times New Roman" w:eastAsia="Times New Roman" w:hAnsi="Times New Roman" w:cs="Times New Roman"/>
          <w:b/>
          <w:sz w:val="24"/>
          <w:szCs w:val="24"/>
          <w:lang w:eastAsia="fr-FR"/>
        </w:rPr>
        <w:t>N.B : Dans le cas où l’Admi</w:t>
      </w:r>
      <w:r w:rsidR="00752C3F" w:rsidRPr="00473060">
        <w:rPr>
          <w:rFonts w:ascii="Times New Roman" w:eastAsia="Times New Roman" w:hAnsi="Times New Roman" w:cs="Times New Roman"/>
          <w:b/>
          <w:sz w:val="24"/>
          <w:szCs w:val="24"/>
          <w:lang w:eastAsia="fr-FR"/>
        </w:rPr>
        <w:t>nistration décide de résilier un ou plusieurs</w:t>
      </w:r>
      <w:r w:rsidRPr="00473060">
        <w:rPr>
          <w:rFonts w:ascii="Times New Roman" w:eastAsia="Times New Roman" w:hAnsi="Times New Roman" w:cs="Times New Roman"/>
          <w:b/>
          <w:sz w:val="24"/>
          <w:szCs w:val="24"/>
          <w:lang w:eastAsia="fr-FR"/>
        </w:rPr>
        <w:t xml:space="preserve"> marché</w:t>
      </w:r>
      <w:r w:rsidR="00752C3F" w:rsidRPr="00473060">
        <w:rPr>
          <w:rFonts w:ascii="Times New Roman" w:eastAsia="Times New Roman" w:hAnsi="Times New Roman" w:cs="Times New Roman"/>
          <w:b/>
          <w:sz w:val="24"/>
          <w:szCs w:val="24"/>
          <w:lang w:eastAsia="fr-FR"/>
        </w:rPr>
        <w:t>s</w:t>
      </w:r>
      <w:r w:rsidRPr="00473060">
        <w:rPr>
          <w:rFonts w:ascii="Times New Roman" w:eastAsia="Times New Roman" w:hAnsi="Times New Roman" w:cs="Times New Roman"/>
          <w:b/>
          <w:sz w:val="24"/>
          <w:szCs w:val="24"/>
          <w:lang w:eastAsia="fr-FR"/>
        </w:rPr>
        <w:t xml:space="preserve"> travaux avec l’entreprise, le B.E.T est  tenu de réaliser les missions suivantes sans honoraires supplémentaires :</w:t>
      </w:r>
    </w:p>
    <w:p w:rsidR="00B72FAD" w:rsidRPr="00473060" w:rsidRDefault="00B72FAD" w:rsidP="00B72FAD">
      <w:pPr>
        <w:overflowPunct w:val="0"/>
        <w:autoSpaceDE w:val="0"/>
        <w:autoSpaceDN w:val="0"/>
        <w:adjustRightInd w:val="0"/>
        <w:spacing w:after="0" w:line="240" w:lineRule="auto"/>
        <w:ind w:right="81"/>
        <w:jc w:val="both"/>
        <w:textAlignment w:val="baseline"/>
        <w:rPr>
          <w:rFonts w:ascii="Times New Roman" w:eastAsia="Times New Roman" w:hAnsi="Times New Roman" w:cs="Times New Roman"/>
          <w:b/>
          <w:sz w:val="24"/>
          <w:szCs w:val="24"/>
          <w:lang w:eastAsia="fr-FR"/>
        </w:rPr>
      </w:pPr>
      <w:r w:rsidRPr="00473060">
        <w:rPr>
          <w:rFonts w:ascii="Times New Roman" w:eastAsia="Times New Roman" w:hAnsi="Times New Roman" w:cs="Times New Roman"/>
          <w:b/>
          <w:sz w:val="24"/>
          <w:szCs w:val="24"/>
          <w:lang w:eastAsia="fr-FR"/>
        </w:rPr>
        <w:t xml:space="preserve">          * Arrêter la situation des travaux non achevés.</w:t>
      </w:r>
    </w:p>
    <w:p w:rsidR="00B72FAD" w:rsidRPr="00473060" w:rsidRDefault="00B72FAD" w:rsidP="00B72FAD">
      <w:pPr>
        <w:overflowPunct w:val="0"/>
        <w:autoSpaceDE w:val="0"/>
        <w:autoSpaceDN w:val="0"/>
        <w:adjustRightInd w:val="0"/>
        <w:spacing w:after="0" w:line="240" w:lineRule="auto"/>
        <w:ind w:right="81" w:firstLine="567"/>
        <w:jc w:val="both"/>
        <w:textAlignment w:val="baseline"/>
        <w:rPr>
          <w:rFonts w:ascii="Times New Roman" w:eastAsia="Times New Roman" w:hAnsi="Times New Roman" w:cs="Times New Roman"/>
          <w:b/>
          <w:sz w:val="24"/>
          <w:szCs w:val="24"/>
          <w:lang w:eastAsia="fr-FR"/>
        </w:rPr>
      </w:pPr>
      <w:r w:rsidRPr="00473060">
        <w:rPr>
          <w:rFonts w:ascii="Times New Roman" w:eastAsia="Times New Roman" w:hAnsi="Times New Roman" w:cs="Times New Roman"/>
          <w:b/>
          <w:sz w:val="24"/>
          <w:szCs w:val="24"/>
          <w:lang w:eastAsia="fr-FR"/>
        </w:rPr>
        <w:t>* Préparer les marchés d’achèvement.</w:t>
      </w:r>
    </w:p>
    <w:p w:rsidR="00B72FAD" w:rsidRPr="00473060" w:rsidRDefault="00B72FAD" w:rsidP="00B72FAD">
      <w:pPr>
        <w:overflowPunct w:val="0"/>
        <w:autoSpaceDE w:val="0"/>
        <w:autoSpaceDN w:val="0"/>
        <w:adjustRightInd w:val="0"/>
        <w:spacing w:after="0" w:line="240" w:lineRule="auto"/>
        <w:ind w:right="81" w:firstLine="567"/>
        <w:jc w:val="both"/>
        <w:textAlignment w:val="baseline"/>
        <w:rPr>
          <w:rFonts w:ascii="Times New Roman" w:eastAsia="Times New Roman" w:hAnsi="Times New Roman" w:cs="Times New Roman"/>
          <w:b/>
          <w:sz w:val="24"/>
          <w:szCs w:val="24"/>
          <w:lang w:eastAsia="fr-FR"/>
        </w:rPr>
      </w:pPr>
      <w:r w:rsidRPr="00473060">
        <w:rPr>
          <w:rFonts w:ascii="Times New Roman" w:eastAsia="Times New Roman" w:hAnsi="Times New Roman" w:cs="Times New Roman"/>
          <w:b/>
          <w:sz w:val="24"/>
          <w:szCs w:val="24"/>
          <w:lang w:eastAsia="fr-FR"/>
        </w:rPr>
        <w:t>* Fournir les dossiers complets d’adjudication en 03 exemplaires.</w:t>
      </w:r>
    </w:p>
    <w:p w:rsidR="00B72FAD" w:rsidRPr="00473060" w:rsidRDefault="00B72FAD" w:rsidP="001C0A8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473060">
        <w:rPr>
          <w:rFonts w:ascii="Times New Roman" w:eastAsia="Times New Roman" w:hAnsi="Times New Roman" w:cs="Times New Roman"/>
          <w:sz w:val="24"/>
          <w:szCs w:val="24"/>
          <w:lang w:eastAsia="fr-FR"/>
        </w:rPr>
        <w:t xml:space="preserve">Chaque intervention du bureau d’Etudes sera sanctionnée par un rapport établi   par lui-même. Ces rapports seront diffusés à tous les intervenants.  Les prestations du Bureau d’Etudes doivent </w:t>
      </w:r>
      <w:r w:rsidR="00473060" w:rsidRPr="00473060">
        <w:rPr>
          <w:rFonts w:ascii="Times New Roman" w:eastAsia="Times New Roman" w:hAnsi="Times New Roman" w:cs="Times New Roman"/>
          <w:sz w:val="24"/>
          <w:szCs w:val="24"/>
          <w:lang w:eastAsia="fr-FR"/>
        </w:rPr>
        <w:t>faire l’objet</w:t>
      </w:r>
      <w:r w:rsidRPr="00473060">
        <w:rPr>
          <w:rFonts w:ascii="Times New Roman" w:eastAsia="Times New Roman" w:hAnsi="Times New Roman" w:cs="Times New Roman"/>
          <w:sz w:val="24"/>
          <w:szCs w:val="24"/>
          <w:lang w:eastAsia="fr-FR"/>
        </w:rPr>
        <w:t> :</w:t>
      </w:r>
    </w:p>
    <w:p w:rsidR="00B72FAD" w:rsidRPr="0047306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473060">
        <w:rPr>
          <w:rFonts w:ascii="Times New Roman" w:eastAsia="Times New Roman" w:hAnsi="Times New Roman" w:cs="Times New Roman"/>
          <w:sz w:val="24"/>
          <w:szCs w:val="24"/>
          <w:lang w:eastAsia="fr-FR"/>
        </w:rPr>
        <w:t xml:space="preserve">       </w:t>
      </w:r>
      <w:proofErr w:type="gramStart"/>
      <w:r w:rsidRPr="00473060">
        <w:rPr>
          <w:rFonts w:ascii="Times New Roman" w:eastAsia="Times New Roman" w:hAnsi="Times New Roman" w:cs="Times New Roman"/>
          <w:b/>
          <w:bCs/>
          <w:sz w:val="24"/>
          <w:szCs w:val="24"/>
          <w:lang w:eastAsia="fr-FR"/>
        </w:rPr>
        <w:t>a</w:t>
      </w:r>
      <w:proofErr w:type="gramEnd"/>
      <w:r w:rsidRPr="00473060">
        <w:rPr>
          <w:rFonts w:ascii="Times New Roman" w:eastAsia="Times New Roman" w:hAnsi="Times New Roman" w:cs="Times New Roman"/>
          <w:b/>
          <w:bCs/>
          <w:sz w:val="24"/>
          <w:szCs w:val="24"/>
          <w:lang w:eastAsia="fr-FR"/>
        </w:rPr>
        <w:t>/</w:t>
      </w:r>
      <w:r w:rsidRPr="00473060">
        <w:rPr>
          <w:rFonts w:ascii="Times New Roman" w:eastAsia="Times New Roman" w:hAnsi="Times New Roman" w:cs="Times New Roman"/>
          <w:sz w:val="24"/>
          <w:szCs w:val="24"/>
          <w:lang w:eastAsia="fr-FR"/>
        </w:rPr>
        <w:t xml:space="preserve"> d’un procès-verbal par nature de visite de chantier qui sera adressé aux intervenants suivants :</w:t>
      </w:r>
    </w:p>
    <w:p w:rsidR="00B72FAD" w:rsidRPr="0047306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473060">
        <w:rPr>
          <w:rFonts w:ascii="Times New Roman" w:eastAsia="Times New Roman" w:hAnsi="Times New Roman" w:cs="Times New Roman"/>
          <w:sz w:val="24"/>
          <w:szCs w:val="24"/>
          <w:lang w:eastAsia="fr-FR"/>
        </w:rPr>
        <w:t xml:space="preserve">-Le maître d’ouvrage </w:t>
      </w:r>
    </w:p>
    <w:p w:rsidR="00B72FAD" w:rsidRPr="0047306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473060">
        <w:rPr>
          <w:rFonts w:ascii="Times New Roman" w:eastAsia="Times New Roman" w:hAnsi="Times New Roman" w:cs="Times New Roman"/>
          <w:sz w:val="24"/>
          <w:szCs w:val="24"/>
          <w:lang w:eastAsia="fr-FR"/>
        </w:rPr>
        <w:t xml:space="preserve">-Le Laboratoire </w:t>
      </w:r>
    </w:p>
    <w:p w:rsidR="00B72FAD" w:rsidRPr="0047306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473060">
        <w:rPr>
          <w:rFonts w:ascii="Times New Roman" w:eastAsia="Times New Roman" w:hAnsi="Times New Roman" w:cs="Times New Roman"/>
          <w:sz w:val="24"/>
          <w:szCs w:val="24"/>
          <w:lang w:eastAsia="fr-FR"/>
        </w:rPr>
        <w:t xml:space="preserve">-l’entreprise </w:t>
      </w:r>
    </w:p>
    <w:p w:rsidR="00B72FAD" w:rsidRPr="0047306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473060">
        <w:rPr>
          <w:rFonts w:ascii="Times New Roman" w:eastAsia="Times New Roman" w:hAnsi="Times New Roman" w:cs="Times New Roman"/>
          <w:sz w:val="24"/>
          <w:szCs w:val="24"/>
          <w:lang w:eastAsia="fr-FR"/>
        </w:rPr>
        <w:t xml:space="preserve">Ces procès-verbaux doivent préciser les recommandations, et les solutions pour remédier aux problèmes éventuels. </w:t>
      </w:r>
    </w:p>
    <w:p w:rsidR="00B72FAD" w:rsidRPr="0047306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473060">
        <w:rPr>
          <w:rFonts w:ascii="Times New Roman" w:eastAsia="Times New Roman" w:hAnsi="Times New Roman" w:cs="Times New Roman"/>
          <w:b/>
          <w:bCs/>
          <w:sz w:val="24"/>
          <w:szCs w:val="24"/>
          <w:lang w:eastAsia="fr-FR"/>
        </w:rPr>
        <w:t xml:space="preserve">      </w:t>
      </w:r>
      <w:proofErr w:type="gramStart"/>
      <w:r w:rsidRPr="00473060">
        <w:rPr>
          <w:rFonts w:ascii="Times New Roman" w:eastAsia="Times New Roman" w:hAnsi="Times New Roman" w:cs="Times New Roman"/>
          <w:b/>
          <w:bCs/>
          <w:sz w:val="24"/>
          <w:szCs w:val="24"/>
          <w:lang w:eastAsia="fr-FR"/>
        </w:rPr>
        <w:t>b</w:t>
      </w:r>
      <w:proofErr w:type="gramEnd"/>
      <w:r w:rsidRPr="00473060">
        <w:rPr>
          <w:rFonts w:ascii="Times New Roman" w:eastAsia="Times New Roman" w:hAnsi="Times New Roman" w:cs="Times New Roman"/>
          <w:b/>
          <w:bCs/>
          <w:sz w:val="24"/>
          <w:szCs w:val="24"/>
          <w:lang w:eastAsia="fr-FR"/>
        </w:rPr>
        <w:t>/</w:t>
      </w:r>
      <w:r w:rsidRPr="00473060">
        <w:rPr>
          <w:rFonts w:ascii="Times New Roman" w:eastAsia="Times New Roman" w:hAnsi="Times New Roman" w:cs="Times New Roman"/>
          <w:sz w:val="24"/>
          <w:szCs w:val="24"/>
          <w:lang w:eastAsia="fr-FR"/>
        </w:rPr>
        <w:t xml:space="preserve"> A la fin des travaux et avant la réception provisoire, le Bureau d’Etudes doit remettre au </w:t>
      </w:r>
      <w:r w:rsidR="001C0A81" w:rsidRPr="00473060">
        <w:rPr>
          <w:rFonts w:ascii="Times New Roman" w:eastAsia="Times New Roman" w:hAnsi="Times New Roman" w:cs="Times New Roman"/>
          <w:sz w:val="24"/>
          <w:szCs w:val="24"/>
          <w:lang w:eastAsia="fr-FR"/>
        </w:rPr>
        <w:t>maître d’ouvrage</w:t>
      </w:r>
      <w:r w:rsidRPr="00473060">
        <w:rPr>
          <w:rFonts w:ascii="Times New Roman" w:eastAsia="Times New Roman" w:hAnsi="Times New Roman" w:cs="Times New Roman"/>
          <w:sz w:val="24"/>
          <w:szCs w:val="24"/>
          <w:lang w:eastAsia="fr-FR"/>
        </w:rPr>
        <w:t xml:space="preserve"> des rapport</w:t>
      </w:r>
      <w:r w:rsidR="001C0A81" w:rsidRPr="00473060">
        <w:rPr>
          <w:rFonts w:ascii="Times New Roman" w:eastAsia="Times New Roman" w:hAnsi="Times New Roman" w:cs="Times New Roman"/>
          <w:sz w:val="24"/>
          <w:szCs w:val="24"/>
          <w:lang w:eastAsia="fr-FR"/>
        </w:rPr>
        <w:t>s de synthèse pour chaque marche sur</w:t>
      </w:r>
      <w:r w:rsidRPr="00473060">
        <w:rPr>
          <w:rFonts w:ascii="Times New Roman" w:eastAsia="Times New Roman" w:hAnsi="Times New Roman" w:cs="Times New Roman"/>
          <w:sz w:val="24"/>
          <w:szCs w:val="24"/>
          <w:lang w:eastAsia="fr-FR"/>
        </w:rPr>
        <w:t xml:space="preserve"> le suivi effectué par ses soins avec les conclusions nécessaires.</w:t>
      </w:r>
    </w:p>
    <w:p w:rsidR="00B72FAD" w:rsidRPr="00473060" w:rsidRDefault="00B72FAD" w:rsidP="003D1A77">
      <w:pPr>
        <w:overflowPunct w:val="0"/>
        <w:autoSpaceDE w:val="0"/>
        <w:autoSpaceDN w:val="0"/>
        <w:adjustRightInd w:val="0"/>
        <w:spacing w:after="0" w:line="240" w:lineRule="auto"/>
        <w:ind w:right="81"/>
        <w:jc w:val="both"/>
        <w:textAlignment w:val="baseline"/>
        <w:rPr>
          <w:rFonts w:ascii="Times New Roman" w:eastAsia="Times New Roman" w:hAnsi="Times New Roman" w:cs="Times New Roman"/>
          <w:b/>
          <w:sz w:val="24"/>
          <w:szCs w:val="24"/>
          <w:lang w:eastAsia="fr-FR"/>
        </w:rPr>
      </w:pPr>
      <w:r w:rsidRPr="00473060">
        <w:rPr>
          <w:rFonts w:ascii="Times New Roman" w:eastAsia="Times New Roman" w:hAnsi="Times New Roman" w:cs="Times New Roman"/>
          <w:sz w:val="24"/>
          <w:szCs w:val="24"/>
          <w:lang w:eastAsia="fr-FR"/>
        </w:rPr>
        <w:t xml:space="preserve">        </w:t>
      </w:r>
      <w:r w:rsidRPr="00473060">
        <w:rPr>
          <w:rFonts w:ascii="Times New Roman" w:eastAsia="Times New Roman" w:hAnsi="Times New Roman" w:cs="Times New Roman"/>
          <w:b/>
          <w:sz w:val="24"/>
          <w:szCs w:val="24"/>
          <w:lang w:eastAsia="fr-FR"/>
        </w:rPr>
        <w:t xml:space="preserve">NB : Indépendamment des visites prévues pour les réunions de </w:t>
      </w:r>
      <w:r w:rsidR="003D1A77" w:rsidRPr="00473060">
        <w:rPr>
          <w:rFonts w:ascii="Times New Roman" w:eastAsia="Times New Roman" w:hAnsi="Times New Roman" w:cs="Times New Roman"/>
          <w:b/>
          <w:sz w:val="24"/>
          <w:szCs w:val="24"/>
          <w:lang w:eastAsia="fr-FR"/>
        </w:rPr>
        <w:t>chantier, et de la présence du</w:t>
      </w:r>
      <w:r w:rsidR="003D1A77" w:rsidRPr="00473060">
        <w:rPr>
          <w:rFonts w:asciiTheme="majorBidi" w:hAnsiTheme="majorBidi" w:cstheme="majorBidi"/>
          <w:b/>
          <w:bCs/>
          <w:sz w:val="24"/>
          <w:szCs w:val="24"/>
        </w:rPr>
        <w:t xml:space="preserve"> technicien Génie civil en permanence sur le chantier</w:t>
      </w:r>
      <w:r w:rsidR="003D1A77" w:rsidRPr="00473060">
        <w:rPr>
          <w:rFonts w:ascii="Times New Roman" w:eastAsia="Times New Roman" w:hAnsi="Times New Roman" w:cs="Times New Roman"/>
          <w:b/>
          <w:sz w:val="24"/>
          <w:szCs w:val="24"/>
          <w:lang w:eastAsia="fr-FR"/>
        </w:rPr>
        <w:t> ; l’ingénieur (le</w:t>
      </w:r>
      <w:r w:rsidRPr="00473060">
        <w:rPr>
          <w:rFonts w:ascii="Times New Roman" w:eastAsia="Times New Roman" w:hAnsi="Times New Roman" w:cs="Times New Roman"/>
          <w:b/>
          <w:sz w:val="24"/>
          <w:szCs w:val="24"/>
          <w:lang w:eastAsia="fr-FR"/>
        </w:rPr>
        <w:t xml:space="preserve"> Bureau </w:t>
      </w:r>
      <w:r w:rsidR="003D1A77" w:rsidRPr="00473060">
        <w:rPr>
          <w:rFonts w:ascii="Times New Roman" w:eastAsia="Times New Roman" w:hAnsi="Times New Roman" w:cs="Times New Roman"/>
          <w:b/>
          <w:sz w:val="24"/>
          <w:szCs w:val="24"/>
          <w:lang w:eastAsia="fr-FR"/>
        </w:rPr>
        <w:t>d’Etudes) est</w:t>
      </w:r>
      <w:r w:rsidRPr="00473060">
        <w:rPr>
          <w:rFonts w:ascii="Times New Roman" w:eastAsia="Times New Roman" w:hAnsi="Times New Roman" w:cs="Times New Roman"/>
          <w:b/>
          <w:sz w:val="24"/>
          <w:szCs w:val="24"/>
          <w:lang w:eastAsia="fr-FR"/>
        </w:rPr>
        <w:t xml:space="preserve"> tenu </w:t>
      </w:r>
      <w:r w:rsidR="003D1A77" w:rsidRPr="00473060">
        <w:rPr>
          <w:rFonts w:ascii="Times New Roman" w:eastAsia="Times New Roman" w:hAnsi="Times New Roman" w:cs="Times New Roman"/>
          <w:b/>
          <w:sz w:val="24"/>
          <w:szCs w:val="24"/>
          <w:lang w:eastAsia="fr-FR"/>
        </w:rPr>
        <w:t>de programmer</w:t>
      </w:r>
      <w:r w:rsidRPr="00473060">
        <w:rPr>
          <w:rFonts w:ascii="Times New Roman" w:eastAsia="Times New Roman" w:hAnsi="Times New Roman" w:cs="Times New Roman"/>
          <w:b/>
          <w:sz w:val="24"/>
          <w:szCs w:val="24"/>
          <w:lang w:eastAsia="fr-FR"/>
        </w:rPr>
        <w:t xml:space="preserve"> les visites nécessaires à son suivi et à l’accomplissement de sa mission, en fonction de l’avancement des travaux. Toutes les visites effectuées seront obligatoirement sanctionnées par un P.V. </w:t>
      </w:r>
    </w:p>
    <w:p w:rsidR="00B72FAD" w:rsidRPr="003D1A77"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8"/>
          <w:szCs w:val="28"/>
          <w:lang w:eastAsia="fr-FR"/>
        </w:rPr>
      </w:pPr>
      <w:r w:rsidRPr="003D1A77">
        <w:rPr>
          <w:rFonts w:ascii="Times New Roman" w:eastAsia="Times New Roman" w:hAnsi="Times New Roman" w:cs="Times New Roman"/>
          <w:b/>
          <w:bCs/>
          <w:sz w:val="28"/>
          <w:szCs w:val="28"/>
          <w:lang w:eastAsia="fr-FR"/>
        </w:rPr>
        <w:t xml:space="preserve">     </w:t>
      </w:r>
    </w:p>
    <w:p w:rsidR="00B72FAD" w:rsidRPr="00B72FAD" w:rsidRDefault="008A3491"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bCs/>
          <w:smallCaps/>
          <w:u w:val="single"/>
          <w:lang w:eastAsia="fr-FR"/>
        </w:rPr>
      </w:pPr>
      <w:r w:rsidRPr="008A3491">
        <w:rPr>
          <w:rFonts w:ascii="Times New Roman" w:eastAsia="Times New Roman" w:hAnsi="Times New Roman" w:cs="Times New Roman"/>
          <w:b/>
          <w:bCs/>
          <w:smallCaps/>
          <w:lang w:eastAsia="fr-FR"/>
        </w:rPr>
        <w:t xml:space="preserve">                             </w:t>
      </w:r>
      <w:r w:rsidR="003A68A8">
        <w:rPr>
          <w:rFonts w:ascii="Times New Roman" w:eastAsia="Times New Roman" w:hAnsi="Times New Roman" w:cs="Times New Roman"/>
          <w:b/>
          <w:bCs/>
          <w:smallCaps/>
          <w:u w:val="single"/>
          <w:lang w:eastAsia="fr-FR"/>
        </w:rPr>
        <w:t>MISSION 2 :</w:t>
      </w:r>
      <w:r w:rsidR="00B72FAD" w:rsidRPr="00B72FAD">
        <w:rPr>
          <w:rFonts w:ascii="Times New Roman" w:eastAsia="Times New Roman" w:hAnsi="Times New Roman" w:cs="Times New Roman"/>
          <w:b/>
          <w:bCs/>
          <w:smallCaps/>
          <w:u w:val="single"/>
          <w:lang w:eastAsia="fr-FR"/>
        </w:rPr>
        <w:t xml:space="preserve"> RECEPTION PROVISOIRE DES TRAVAUX :</w:t>
      </w:r>
    </w:p>
    <w:p w:rsidR="00B72FAD" w:rsidRPr="00B72FAD"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i/>
          <w:iCs/>
          <w:sz w:val="24"/>
          <w:szCs w:val="24"/>
          <w:lang w:eastAsia="fr-FR"/>
        </w:rPr>
      </w:pPr>
    </w:p>
    <w:p w:rsidR="00B72FAD" w:rsidRPr="0047306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473060">
        <w:rPr>
          <w:rFonts w:ascii="Times New Roman" w:eastAsia="Times New Roman" w:hAnsi="Times New Roman" w:cs="Times New Roman"/>
          <w:sz w:val="24"/>
          <w:szCs w:val="24"/>
          <w:lang w:eastAsia="fr-FR"/>
        </w:rPr>
        <w:t>Le B.E.T apporte son conc</w:t>
      </w:r>
      <w:r w:rsidR="003A1CED">
        <w:rPr>
          <w:rFonts w:ascii="Times New Roman" w:eastAsia="Times New Roman" w:hAnsi="Times New Roman" w:cs="Times New Roman"/>
          <w:sz w:val="24"/>
          <w:szCs w:val="24"/>
          <w:lang w:eastAsia="fr-FR"/>
        </w:rPr>
        <w:t xml:space="preserve">ours au maitre d’ouvrage pour les </w:t>
      </w:r>
      <w:r w:rsidR="003A1CED" w:rsidRPr="00473060">
        <w:rPr>
          <w:rFonts w:ascii="Times New Roman" w:eastAsia="Times New Roman" w:hAnsi="Times New Roman" w:cs="Times New Roman"/>
          <w:sz w:val="24"/>
          <w:szCs w:val="24"/>
          <w:lang w:eastAsia="fr-FR"/>
        </w:rPr>
        <w:t>réceptions</w:t>
      </w:r>
      <w:r w:rsidRPr="00473060">
        <w:rPr>
          <w:rFonts w:ascii="Times New Roman" w:eastAsia="Times New Roman" w:hAnsi="Times New Roman" w:cs="Times New Roman"/>
          <w:sz w:val="24"/>
          <w:szCs w:val="24"/>
          <w:lang w:eastAsia="fr-FR"/>
        </w:rPr>
        <w:t xml:space="preserve"> provisoire</w:t>
      </w:r>
      <w:r w:rsidR="003A1CED">
        <w:rPr>
          <w:rFonts w:ascii="Times New Roman" w:eastAsia="Times New Roman" w:hAnsi="Times New Roman" w:cs="Times New Roman"/>
          <w:sz w:val="24"/>
          <w:szCs w:val="24"/>
          <w:lang w:eastAsia="fr-FR"/>
        </w:rPr>
        <w:t>s</w:t>
      </w:r>
      <w:r w:rsidRPr="00473060">
        <w:rPr>
          <w:rFonts w:ascii="Times New Roman" w:eastAsia="Times New Roman" w:hAnsi="Times New Roman" w:cs="Times New Roman"/>
          <w:sz w:val="24"/>
          <w:szCs w:val="24"/>
          <w:lang w:eastAsia="fr-FR"/>
        </w:rPr>
        <w:t xml:space="preserve"> des travaux. Il formule ses réserves éventuelles par écrit, en assure la diffusion auprès des intéressés et agit auprès d’eux pour que suite soit donnée à celles-ci.</w:t>
      </w:r>
    </w:p>
    <w:p w:rsidR="00B72FAD" w:rsidRPr="00473060" w:rsidRDefault="00B72FAD" w:rsidP="001C0A81">
      <w:pPr>
        <w:spacing w:after="0" w:line="240" w:lineRule="auto"/>
        <w:jc w:val="both"/>
        <w:rPr>
          <w:rFonts w:ascii="Times New Roman" w:eastAsia="Times New Roman" w:hAnsi="Times New Roman" w:cs="Times New Roman"/>
          <w:sz w:val="24"/>
          <w:szCs w:val="24"/>
          <w:lang w:eastAsia="fr-FR"/>
        </w:rPr>
      </w:pPr>
      <w:r w:rsidRPr="00473060">
        <w:rPr>
          <w:rFonts w:ascii="Times New Roman" w:eastAsia="Times New Roman" w:hAnsi="Times New Roman" w:cs="Times New Roman"/>
          <w:sz w:val="24"/>
          <w:szCs w:val="24"/>
          <w:lang w:eastAsia="fr-FR"/>
        </w:rPr>
        <w:t>Le B.E.T apporte son assistance au maitre d’ouvrage en fin d’exécution des travaux pour la constitution et le contrôle du dossier des ouvrages exécutés remis par les entreprises</w:t>
      </w:r>
    </w:p>
    <w:p w:rsidR="00B72FAD" w:rsidRPr="00B72FAD" w:rsidRDefault="00B72FAD" w:rsidP="00B72FAD">
      <w:pPr>
        <w:spacing w:after="0" w:line="240" w:lineRule="auto"/>
        <w:ind w:left="720"/>
        <w:jc w:val="both"/>
        <w:rPr>
          <w:rFonts w:ascii="Times New Roman" w:eastAsia="Times New Roman" w:hAnsi="Times New Roman" w:cs="Times New Roman"/>
          <w:lang w:eastAsia="fr-FR"/>
        </w:rPr>
      </w:pPr>
    </w:p>
    <w:p w:rsidR="00B72FAD" w:rsidRPr="0047306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473060">
        <w:rPr>
          <w:rFonts w:ascii="Times New Roman" w:eastAsia="Times New Roman" w:hAnsi="Times New Roman" w:cs="Times New Roman"/>
          <w:sz w:val="24"/>
          <w:szCs w:val="24"/>
          <w:lang w:eastAsia="fr-FR"/>
        </w:rPr>
        <w:t>Le BET signe le</w:t>
      </w:r>
      <w:r w:rsidR="00031904">
        <w:rPr>
          <w:rFonts w:ascii="Times New Roman" w:eastAsia="Times New Roman" w:hAnsi="Times New Roman" w:cs="Times New Roman"/>
          <w:sz w:val="24"/>
          <w:szCs w:val="24"/>
          <w:lang w:eastAsia="fr-FR"/>
        </w:rPr>
        <w:t>s</w:t>
      </w:r>
      <w:r w:rsidRPr="00473060">
        <w:rPr>
          <w:rFonts w:ascii="Times New Roman" w:eastAsia="Times New Roman" w:hAnsi="Times New Roman" w:cs="Times New Roman"/>
          <w:sz w:val="24"/>
          <w:szCs w:val="24"/>
          <w:lang w:eastAsia="fr-FR"/>
        </w:rPr>
        <w:t xml:space="preserve"> </w:t>
      </w:r>
      <w:r w:rsidR="00031904" w:rsidRPr="00473060">
        <w:rPr>
          <w:rFonts w:ascii="Times New Roman" w:eastAsia="Times New Roman" w:hAnsi="Times New Roman" w:cs="Times New Roman"/>
          <w:sz w:val="24"/>
          <w:szCs w:val="24"/>
          <w:lang w:eastAsia="fr-FR"/>
        </w:rPr>
        <w:t>procès-verbau</w:t>
      </w:r>
      <w:r w:rsidR="00031904">
        <w:rPr>
          <w:rFonts w:ascii="Times New Roman" w:eastAsia="Times New Roman" w:hAnsi="Times New Roman" w:cs="Times New Roman"/>
          <w:sz w:val="24"/>
          <w:szCs w:val="24"/>
          <w:lang w:eastAsia="fr-FR"/>
        </w:rPr>
        <w:t>x</w:t>
      </w:r>
      <w:r w:rsidRPr="00473060">
        <w:rPr>
          <w:rFonts w:ascii="Times New Roman" w:eastAsia="Times New Roman" w:hAnsi="Times New Roman" w:cs="Times New Roman"/>
          <w:sz w:val="24"/>
          <w:szCs w:val="24"/>
          <w:lang w:eastAsia="fr-FR"/>
        </w:rPr>
        <w:t xml:space="preserve"> </w:t>
      </w:r>
      <w:r w:rsidR="00031904" w:rsidRPr="00473060">
        <w:rPr>
          <w:rFonts w:ascii="Times New Roman" w:eastAsia="Times New Roman" w:hAnsi="Times New Roman" w:cs="Times New Roman"/>
          <w:sz w:val="24"/>
          <w:szCs w:val="24"/>
          <w:lang w:eastAsia="fr-FR"/>
        </w:rPr>
        <w:t>de</w:t>
      </w:r>
      <w:r w:rsidR="00031904">
        <w:rPr>
          <w:rFonts w:ascii="Times New Roman" w:eastAsia="Times New Roman" w:hAnsi="Times New Roman" w:cs="Times New Roman"/>
          <w:sz w:val="24"/>
          <w:szCs w:val="24"/>
          <w:lang w:eastAsia="fr-FR"/>
        </w:rPr>
        <w:t>s</w:t>
      </w:r>
      <w:r w:rsidR="00031904" w:rsidRPr="00473060">
        <w:rPr>
          <w:rFonts w:ascii="Times New Roman" w:eastAsia="Times New Roman" w:hAnsi="Times New Roman" w:cs="Times New Roman"/>
          <w:sz w:val="24"/>
          <w:szCs w:val="24"/>
          <w:lang w:eastAsia="fr-FR"/>
        </w:rPr>
        <w:t xml:space="preserve"> réception</w:t>
      </w:r>
      <w:r w:rsidR="00031904">
        <w:rPr>
          <w:rFonts w:ascii="Times New Roman" w:eastAsia="Times New Roman" w:hAnsi="Times New Roman" w:cs="Times New Roman"/>
          <w:sz w:val="24"/>
          <w:szCs w:val="24"/>
          <w:lang w:eastAsia="fr-FR"/>
        </w:rPr>
        <w:t>s</w:t>
      </w:r>
      <w:r w:rsidR="00031904" w:rsidRPr="00473060">
        <w:rPr>
          <w:rFonts w:ascii="Times New Roman" w:eastAsia="Times New Roman" w:hAnsi="Times New Roman" w:cs="Times New Roman"/>
          <w:sz w:val="24"/>
          <w:szCs w:val="24"/>
          <w:lang w:eastAsia="fr-FR"/>
        </w:rPr>
        <w:t xml:space="preserve"> provisoires</w:t>
      </w:r>
      <w:r w:rsidRPr="00473060">
        <w:rPr>
          <w:rFonts w:ascii="Times New Roman" w:eastAsia="Times New Roman" w:hAnsi="Times New Roman" w:cs="Times New Roman"/>
          <w:sz w:val="24"/>
          <w:szCs w:val="24"/>
          <w:lang w:eastAsia="fr-FR"/>
        </w:rPr>
        <w:t xml:space="preserve"> des travaux</w:t>
      </w:r>
    </w:p>
    <w:p w:rsidR="00B72FAD" w:rsidRPr="0047306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473060">
        <w:rPr>
          <w:rFonts w:ascii="Times New Roman" w:eastAsia="Times New Roman" w:hAnsi="Times New Roman" w:cs="Times New Roman"/>
          <w:sz w:val="24"/>
          <w:szCs w:val="24"/>
          <w:lang w:eastAsia="fr-FR"/>
        </w:rPr>
        <w:t xml:space="preserve">    </w:t>
      </w:r>
    </w:p>
    <w:p w:rsidR="00B72FAD" w:rsidRPr="00B72FAD" w:rsidRDefault="003A68A8"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bCs/>
          <w:smallCaps/>
          <w:u w:val="single"/>
          <w:lang w:eastAsia="fr-FR"/>
        </w:rPr>
      </w:pPr>
      <w:r w:rsidRPr="008A3491">
        <w:rPr>
          <w:rFonts w:ascii="Times New Roman" w:eastAsia="Times New Roman" w:hAnsi="Times New Roman" w:cs="Times New Roman"/>
          <w:b/>
          <w:bCs/>
          <w:smallCaps/>
          <w:lang w:eastAsia="fr-FR"/>
        </w:rPr>
        <w:t xml:space="preserve">  </w:t>
      </w:r>
      <w:r w:rsidR="008A3491" w:rsidRPr="008A3491">
        <w:rPr>
          <w:rFonts w:ascii="Times New Roman" w:eastAsia="Times New Roman" w:hAnsi="Times New Roman" w:cs="Times New Roman"/>
          <w:b/>
          <w:bCs/>
          <w:smallCaps/>
          <w:lang w:eastAsia="fr-FR"/>
        </w:rPr>
        <w:t xml:space="preserve">                         </w:t>
      </w:r>
      <w:r>
        <w:rPr>
          <w:rFonts w:ascii="Times New Roman" w:eastAsia="Times New Roman" w:hAnsi="Times New Roman" w:cs="Times New Roman"/>
          <w:b/>
          <w:bCs/>
          <w:smallCaps/>
          <w:u w:val="single"/>
          <w:lang w:eastAsia="fr-FR"/>
        </w:rPr>
        <w:t xml:space="preserve">MISSION </w:t>
      </w:r>
      <w:r w:rsidR="00B72FAD" w:rsidRPr="00B72FAD">
        <w:rPr>
          <w:rFonts w:ascii="Times New Roman" w:eastAsia="Times New Roman" w:hAnsi="Times New Roman" w:cs="Times New Roman"/>
          <w:b/>
          <w:bCs/>
          <w:smallCaps/>
          <w:u w:val="single"/>
          <w:lang w:eastAsia="fr-FR"/>
        </w:rPr>
        <w:t>3</w:t>
      </w:r>
      <w:r>
        <w:rPr>
          <w:rFonts w:ascii="Times New Roman" w:eastAsia="Times New Roman" w:hAnsi="Times New Roman" w:cs="Times New Roman"/>
          <w:b/>
          <w:bCs/>
          <w:smallCaps/>
          <w:u w:val="single"/>
          <w:lang w:eastAsia="fr-FR"/>
        </w:rPr>
        <w:t> :</w:t>
      </w:r>
      <w:r w:rsidR="00B72FAD" w:rsidRPr="00B72FAD">
        <w:rPr>
          <w:rFonts w:ascii="Times New Roman" w:eastAsia="Times New Roman" w:hAnsi="Times New Roman" w:cs="Times New Roman"/>
          <w:b/>
          <w:bCs/>
          <w:smallCaps/>
          <w:u w:val="single"/>
          <w:lang w:eastAsia="fr-FR"/>
        </w:rPr>
        <w:t xml:space="preserve"> RECEPTION DEFINITIVE DES TRAVAUX :</w:t>
      </w:r>
    </w:p>
    <w:p w:rsidR="00B72FAD" w:rsidRPr="00B72FAD" w:rsidRDefault="00B72FAD" w:rsidP="00B72FAD">
      <w:pPr>
        <w:spacing w:after="0" w:line="240" w:lineRule="auto"/>
        <w:jc w:val="both"/>
        <w:rPr>
          <w:rFonts w:ascii="Times New Roman" w:eastAsia="Times New Roman" w:hAnsi="Times New Roman" w:cs="Times New Roman"/>
          <w:lang w:eastAsia="fr-FR"/>
        </w:rPr>
      </w:pPr>
    </w:p>
    <w:p w:rsidR="00B72FAD" w:rsidRPr="00473060" w:rsidRDefault="00B72FAD" w:rsidP="00B72FAD">
      <w:pPr>
        <w:spacing w:after="0" w:line="240" w:lineRule="auto"/>
        <w:jc w:val="both"/>
        <w:rPr>
          <w:rFonts w:ascii="Times New Roman" w:eastAsia="Times New Roman" w:hAnsi="Times New Roman" w:cs="Times New Roman"/>
          <w:sz w:val="24"/>
          <w:szCs w:val="24"/>
          <w:lang w:eastAsia="fr-FR"/>
        </w:rPr>
      </w:pPr>
      <w:r w:rsidRPr="00473060">
        <w:rPr>
          <w:rFonts w:ascii="Times New Roman" w:eastAsia="Times New Roman" w:hAnsi="Times New Roman" w:cs="Times New Roman"/>
          <w:sz w:val="24"/>
          <w:szCs w:val="24"/>
          <w:lang w:eastAsia="fr-FR"/>
        </w:rPr>
        <w:t>Le B.E.T apporte son conc</w:t>
      </w:r>
      <w:r w:rsidR="00031904">
        <w:rPr>
          <w:rFonts w:ascii="Times New Roman" w:eastAsia="Times New Roman" w:hAnsi="Times New Roman" w:cs="Times New Roman"/>
          <w:sz w:val="24"/>
          <w:szCs w:val="24"/>
          <w:lang w:eastAsia="fr-FR"/>
        </w:rPr>
        <w:t>ours au maitre d’ouvrage pour les</w:t>
      </w:r>
      <w:r w:rsidR="00031904" w:rsidRPr="00473060">
        <w:rPr>
          <w:rFonts w:ascii="Times New Roman" w:eastAsia="Times New Roman" w:hAnsi="Times New Roman" w:cs="Times New Roman"/>
          <w:sz w:val="24"/>
          <w:szCs w:val="24"/>
          <w:lang w:eastAsia="fr-FR"/>
        </w:rPr>
        <w:t xml:space="preserve"> réceptions définitives</w:t>
      </w:r>
      <w:r w:rsidRPr="00473060">
        <w:rPr>
          <w:rFonts w:ascii="Times New Roman" w:eastAsia="Times New Roman" w:hAnsi="Times New Roman" w:cs="Times New Roman"/>
          <w:sz w:val="24"/>
          <w:szCs w:val="24"/>
          <w:lang w:eastAsia="fr-FR"/>
        </w:rPr>
        <w:t xml:space="preserve"> des travaux. Il formule ses réserves éventuelles par écrit, en assure la diffusion auprès des intéressés et agit auprès d’eux pour que suite soit donnée à celles-ci.</w:t>
      </w:r>
    </w:p>
    <w:p w:rsidR="00B72FAD" w:rsidRPr="0047306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473060">
        <w:rPr>
          <w:rFonts w:ascii="Times New Roman" w:eastAsia="Times New Roman" w:hAnsi="Times New Roman" w:cs="Times New Roman"/>
          <w:sz w:val="24"/>
          <w:szCs w:val="24"/>
          <w:lang w:eastAsia="fr-FR"/>
        </w:rPr>
        <w:t>Le BET signe le</w:t>
      </w:r>
      <w:r w:rsidR="00031904">
        <w:rPr>
          <w:rFonts w:ascii="Times New Roman" w:eastAsia="Times New Roman" w:hAnsi="Times New Roman" w:cs="Times New Roman"/>
          <w:sz w:val="24"/>
          <w:szCs w:val="24"/>
          <w:lang w:eastAsia="fr-FR"/>
        </w:rPr>
        <w:t>s procès-verbaux</w:t>
      </w:r>
      <w:r w:rsidRPr="00473060">
        <w:rPr>
          <w:rFonts w:ascii="Times New Roman" w:eastAsia="Times New Roman" w:hAnsi="Times New Roman" w:cs="Times New Roman"/>
          <w:sz w:val="24"/>
          <w:szCs w:val="24"/>
          <w:lang w:eastAsia="fr-FR"/>
        </w:rPr>
        <w:t xml:space="preserve"> </w:t>
      </w:r>
      <w:r w:rsidR="00031904" w:rsidRPr="00473060">
        <w:rPr>
          <w:rFonts w:ascii="Times New Roman" w:eastAsia="Times New Roman" w:hAnsi="Times New Roman" w:cs="Times New Roman"/>
          <w:sz w:val="24"/>
          <w:szCs w:val="24"/>
          <w:lang w:eastAsia="fr-FR"/>
        </w:rPr>
        <w:t>de</w:t>
      </w:r>
      <w:r w:rsidR="00031904">
        <w:rPr>
          <w:rFonts w:ascii="Times New Roman" w:eastAsia="Times New Roman" w:hAnsi="Times New Roman" w:cs="Times New Roman"/>
          <w:sz w:val="24"/>
          <w:szCs w:val="24"/>
          <w:lang w:eastAsia="fr-FR"/>
        </w:rPr>
        <w:t>s</w:t>
      </w:r>
      <w:r w:rsidR="00031904" w:rsidRPr="00473060">
        <w:rPr>
          <w:rFonts w:ascii="Times New Roman" w:eastAsia="Times New Roman" w:hAnsi="Times New Roman" w:cs="Times New Roman"/>
          <w:sz w:val="24"/>
          <w:szCs w:val="24"/>
          <w:lang w:eastAsia="fr-FR"/>
        </w:rPr>
        <w:t xml:space="preserve"> réceptions définitives</w:t>
      </w:r>
      <w:r w:rsidRPr="00473060">
        <w:rPr>
          <w:rFonts w:ascii="Times New Roman" w:eastAsia="Times New Roman" w:hAnsi="Times New Roman" w:cs="Times New Roman"/>
          <w:sz w:val="24"/>
          <w:szCs w:val="24"/>
          <w:lang w:eastAsia="fr-FR"/>
        </w:rPr>
        <w:t xml:space="preserve"> des travaux</w:t>
      </w:r>
    </w:p>
    <w:p w:rsidR="00B72FAD" w:rsidRPr="00B72FAD" w:rsidRDefault="00B72FAD" w:rsidP="00B72FAD">
      <w:pPr>
        <w:overflowPunct w:val="0"/>
        <w:autoSpaceDE w:val="0"/>
        <w:autoSpaceDN w:val="0"/>
        <w:adjustRightInd w:val="0"/>
        <w:spacing w:after="0" w:line="240" w:lineRule="auto"/>
        <w:textAlignment w:val="baseline"/>
        <w:rPr>
          <w:rFonts w:ascii="Tms Rmn" w:eastAsia="Times New Roman" w:hAnsi="Tms Rmn" w:cs="Times New Roman"/>
          <w:sz w:val="20"/>
          <w:szCs w:val="20"/>
          <w:lang w:eastAsia="fr-FR"/>
        </w:rPr>
      </w:pPr>
    </w:p>
    <w:p w:rsidR="00B72FAD" w:rsidRPr="00B72FAD" w:rsidRDefault="00B72FAD" w:rsidP="00B72FAD">
      <w:pPr>
        <w:spacing w:after="60" w:line="240" w:lineRule="auto"/>
        <w:jc w:val="center"/>
        <w:outlineLvl w:val="1"/>
        <w:rPr>
          <w:rFonts w:ascii="Times New Roman" w:eastAsia="Times New Roman" w:hAnsi="Times New Roman" w:cs="Times New Roman"/>
          <w:b/>
          <w:sz w:val="24"/>
          <w:szCs w:val="24"/>
          <w:u w:val="single"/>
          <w:lang w:eastAsia="fr-FR"/>
        </w:rPr>
      </w:pPr>
      <w:r w:rsidRPr="00B72FAD">
        <w:rPr>
          <w:rFonts w:ascii="Times New Roman" w:eastAsia="Times New Roman" w:hAnsi="Times New Roman" w:cs="Times New Roman"/>
          <w:b/>
          <w:sz w:val="24"/>
          <w:szCs w:val="24"/>
          <w:u w:val="single"/>
          <w:lang w:eastAsia="fr-FR"/>
        </w:rPr>
        <w:t>CHAPITRE IV :</w:t>
      </w:r>
    </w:p>
    <w:p w:rsidR="00B72FAD" w:rsidRPr="00B72FAD" w:rsidRDefault="00B72FAD" w:rsidP="00B72FAD">
      <w:pPr>
        <w:overflowPunct w:val="0"/>
        <w:autoSpaceDE w:val="0"/>
        <w:autoSpaceDN w:val="0"/>
        <w:adjustRightInd w:val="0"/>
        <w:spacing w:after="0" w:line="240" w:lineRule="auto"/>
        <w:textAlignment w:val="baseline"/>
        <w:rPr>
          <w:rFonts w:ascii="Tms Rmn" w:eastAsia="Times New Roman" w:hAnsi="Tms Rmn" w:cs="Times New Roman"/>
          <w:sz w:val="20"/>
          <w:szCs w:val="20"/>
          <w:lang w:eastAsia="fr-FR"/>
        </w:rPr>
      </w:pPr>
    </w:p>
    <w:p w:rsidR="00B72FAD" w:rsidRPr="00B72FAD" w:rsidRDefault="00B72FAD" w:rsidP="00B72FAD">
      <w:pPr>
        <w:spacing w:after="60" w:line="240" w:lineRule="auto"/>
        <w:jc w:val="center"/>
        <w:outlineLvl w:val="1"/>
        <w:rPr>
          <w:rFonts w:ascii="Times New Roman" w:eastAsia="Times New Roman" w:hAnsi="Times New Roman" w:cs="Times New Roman"/>
          <w:b/>
          <w:sz w:val="24"/>
          <w:szCs w:val="24"/>
          <w:u w:val="single"/>
          <w:lang w:eastAsia="fr-FR"/>
        </w:rPr>
      </w:pPr>
      <w:r w:rsidRPr="00B72FAD">
        <w:rPr>
          <w:rFonts w:ascii="Times New Roman" w:eastAsia="Times New Roman" w:hAnsi="Times New Roman" w:cs="Times New Roman"/>
          <w:b/>
          <w:sz w:val="24"/>
          <w:szCs w:val="24"/>
          <w:u w:val="single"/>
          <w:lang w:eastAsia="fr-FR"/>
        </w:rPr>
        <w:t xml:space="preserve"> MODE D’EVALUATION DES PRESTATIONS</w:t>
      </w:r>
    </w:p>
    <w:p w:rsidR="00B72FAD" w:rsidRPr="00B72FAD"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bCs/>
          <w:i/>
          <w:iCs/>
          <w:sz w:val="24"/>
          <w:szCs w:val="24"/>
          <w:lang w:eastAsia="fr-FR"/>
        </w:rPr>
      </w:pPr>
    </w:p>
    <w:p w:rsidR="00B72FAD" w:rsidRPr="00B72FAD" w:rsidRDefault="00FD095A"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bCs/>
          <w:smallCaps/>
          <w:u w:val="single"/>
          <w:lang w:eastAsia="fr-FR"/>
        </w:rPr>
      </w:pPr>
      <w:r>
        <w:rPr>
          <w:rFonts w:ascii="Times New Roman" w:eastAsia="Times New Roman" w:hAnsi="Times New Roman" w:cs="Times New Roman"/>
          <w:b/>
          <w:bCs/>
          <w:smallCaps/>
          <w:u w:val="single"/>
          <w:lang w:eastAsia="fr-FR"/>
        </w:rPr>
        <w:t>ARTICLE 30</w:t>
      </w:r>
      <w:r w:rsidR="00B72FAD" w:rsidRPr="00B72FAD">
        <w:rPr>
          <w:rFonts w:ascii="Times New Roman" w:eastAsia="Times New Roman" w:hAnsi="Times New Roman" w:cs="Times New Roman"/>
          <w:b/>
          <w:bCs/>
          <w:smallCaps/>
          <w:u w:val="single"/>
          <w:lang w:eastAsia="fr-FR"/>
        </w:rPr>
        <w:t xml:space="preserve"> : CARACTERE DES PRIX  </w:t>
      </w:r>
    </w:p>
    <w:p w:rsidR="00B72FAD" w:rsidRPr="00B72FAD"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p>
    <w:p w:rsidR="00B72FAD" w:rsidRPr="0047306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473060">
        <w:rPr>
          <w:rFonts w:ascii="Times New Roman" w:eastAsia="Times New Roman" w:hAnsi="Times New Roman" w:cs="Times New Roman"/>
          <w:sz w:val="24"/>
          <w:szCs w:val="24"/>
          <w:lang w:eastAsia="fr-FR"/>
        </w:rPr>
        <w:t xml:space="preserve">Tous les prix tiennent compte de toutes les charges et sujétions nécessaires à une bonne </w:t>
      </w:r>
      <w:r w:rsidR="004065D6" w:rsidRPr="00473060">
        <w:rPr>
          <w:rFonts w:ascii="Times New Roman" w:eastAsia="Times New Roman" w:hAnsi="Times New Roman" w:cs="Times New Roman"/>
          <w:sz w:val="24"/>
          <w:szCs w:val="24"/>
          <w:lang w:eastAsia="fr-FR"/>
        </w:rPr>
        <w:t>exécution d’actualisation</w:t>
      </w:r>
      <w:r w:rsidR="00F559F4" w:rsidRPr="00473060">
        <w:rPr>
          <w:rFonts w:ascii="Times New Roman" w:eastAsia="Times New Roman" w:hAnsi="Times New Roman" w:cs="Times New Roman"/>
          <w:sz w:val="24"/>
          <w:szCs w:val="24"/>
          <w:lang w:eastAsia="fr-FR"/>
        </w:rPr>
        <w:t xml:space="preserve"> </w:t>
      </w:r>
      <w:r w:rsidRPr="00473060">
        <w:rPr>
          <w:rFonts w:ascii="Times New Roman" w:eastAsia="Times New Roman" w:hAnsi="Times New Roman" w:cs="Times New Roman"/>
          <w:sz w:val="24"/>
          <w:szCs w:val="24"/>
          <w:lang w:eastAsia="fr-FR"/>
        </w:rPr>
        <w:t>des études et</w:t>
      </w:r>
      <w:r w:rsidR="004065D6" w:rsidRPr="00473060">
        <w:rPr>
          <w:rFonts w:ascii="Times New Roman" w:eastAsia="Times New Roman" w:hAnsi="Times New Roman" w:cs="Times New Roman"/>
          <w:sz w:val="24"/>
          <w:szCs w:val="24"/>
          <w:lang w:eastAsia="fr-FR"/>
        </w:rPr>
        <w:t xml:space="preserve"> suivi en</w:t>
      </w:r>
      <w:r w:rsidRPr="00473060">
        <w:rPr>
          <w:rFonts w:ascii="Times New Roman" w:eastAsia="Times New Roman" w:hAnsi="Times New Roman" w:cs="Times New Roman"/>
          <w:sz w:val="24"/>
          <w:szCs w:val="24"/>
          <w:lang w:eastAsia="fr-FR"/>
        </w:rPr>
        <w:t xml:space="preserve"> particulier des éléments ci-après : </w:t>
      </w:r>
    </w:p>
    <w:p w:rsidR="00B72FAD" w:rsidRPr="00473060" w:rsidRDefault="00B72FAD" w:rsidP="00992D94">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473060">
        <w:rPr>
          <w:rFonts w:ascii="Times New Roman" w:eastAsia="Times New Roman" w:hAnsi="Times New Roman" w:cs="Times New Roman"/>
          <w:sz w:val="24"/>
          <w:szCs w:val="24"/>
          <w:lang w:eastAsia="fr-FR"/>
        </w:rPr>
        <w:t>Frais d’utilisation du matériel topographique</w:t>
      </w:r>
    </w:p>
    <w:p w:rsidR="00B72FAD" w:rsidRPr="00473060" w:rsidRDefault="00B72FAD" w:rsidP="00992D94">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473060">
        <w:rPr>
          <w:rFonts w:ascii="Times New Roman" w:eastAsia="Times New Roman" w:hAnsi="Times New Roman" w:cs="Times New Roman"/>
          <w:sz w:val="24"/>
          <w:szCs w:val="24"/>
          <w:lang w:eastAsia="fr-FR"/>
        </w:rPr>
        <w:t>Frais de main d’œuvre y compris charges et indemnités diverses</w:t>
      </w:r>
    </w:p>
    <w:p w:rsidR="00B72FAD" w:rsidRPr="00473060" w:rsidRDefault="00B72FAD" w:rsidP="00992D94">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473060">
        <w:rPr>
          <w:rFonts w:ascii="Times New Roman" w:eastAsia="Times New Roman" w:hAnsi="Times New Roman" w:cs="Times New Roman"/>
          <w:sz w:val="24"/>
          <w:szCs w:val="24"/>
          <w:lang w:eastAsia="fr-FR"/>
        </w:rPr>
        <w:t xml:space="preserve">Frais d’assurances et accidents </w:t>
      </w:r>
    </w:p>
    <w:p w:rsidR="00B72FAD" w:rsidRPr="00473060" w:rsidRDefault="00B72FAD" w:rsidP="00992D94">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473060">
        <w:rPr>
          <w:rFonts w:ascii="Times New Roman" w:eastAsia="Times New Roman" w:hAnsi="Times New Roman" w:cs="Times New Roman"/>
          <w:sz w:val="24"/>
          <w:szCs w:val="24"/>
          <w:lang w:eastAsia="fr-FR"/>
        </w:rPr>
        <w:t>Frais généraux, impôts, taxes et bénéfices y/c T.V.A</w:t>
      </w:r>
    </w:p>
    <w:p w:rsidR="00B72FAD" w:rsidRPr="0047306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473060">
        <w:rPr>
          <w:rFonts w:ascii="Times New Roman" w:eastAsia="Times New Roman" w:hAnsi="Times New Roman" w:cs="Times New Roman"/>
          <w:sz w:val="24"/>
          <w:szCs w:val="24"/>
          <w:lang w:eastAsia="fr-FR"/>
        </w:rPr>
        <w:t xml:space="preserve">Ils tiennent également compte : </w:t>
      </w:r>
    </w:p>
    <w:p w:rsidR="00B72FAD" w:rsidRPr="00473060" w:rsidRDefault="00B72FAD" w:rsidP="00F559F4">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473060">
        <w:rPr>
          <w:rFonts w:ascii="Times New Roman" w:eastAsia="Times New Roman" w:hAnsi="Times New Roman" w:cs="Times New Roman"/>
          <w:sz w:val="24"/>
          <w:szCs w:val="24"/>
          <w:lang w:eastAsia="fr-FR"/>
        </w:rPr>
        <w:t xml:space="preserve">Des opérations ou démarches effectuées par le BET et jugées nécessaires suite à des erreurs ou omissions pendant toute la durée de </w:t>
      </w:r>
      <w:r w:rsidR="00F559F4" w:rsidRPr="00473060">
        <w:rPr>
          <w:rFonts w:ascii="Times New Roman" w:eastAsia="Times New Roman" w:hAnsi="Times New Roman" w:cs="Times New Roman"/>
          <w:sz w:val="24"/>
          <w:szCs w:val="24"/>
          <w:lang w:eastAsia="fr-FR"/>
        </w:rPr>
        <w:t xml:space="preserve">suivi </w:t>
      </w:r>
    </w:p>
    <w:p w:rsidR="00B72FAD" w:rsidRPr="00473060" w:rsidRDefault="00B72FAD" w:rsidP="00F559F4">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473060">
        <w:rPr>
          <w:rFonts w:ascii="Times New Roman" w:eastAsia="Times New Roman" w:hAnsi="Times New Roman" w:cs="Times New Roman"/>
          <w:sz w:val="24"/>
          <w:szCs w:val="24"/>
          <w:lang w:eastAsia="fr-FR"/>
        </w:rPr>
        <w:t xml:space="preserve">Des rectifications et modifications demandées par le Maître d’Ouvrage et jugées nécessaires suite à des erreurs ou omissions pendant toute la durée de </w:t>
      </w:r>
      <w:r w:rsidR="00F559F4" w:rsidRPr="00473060">
        <w:rPr>
          <w:rFonts w:ascii="Times New Roman" w:eastAsia="Times New Roman" w:hAnsi="Times New Roman" w:cs="Times New Roman"/>
          <w:sz w:val="24"/>
          <w:szCs w:val="24"/>
          <w:lang w:eastAsia="fr-FR"/>
        </w:rPr>
        <w:t xml:space="preserve">suivi des marches travaux </w:t>
      </w:r>
    </w:p>
    <w:p w:rsidR="00B72FAD" w:rsidRPr="00473060" w:rsidRDefault="00B72FAD" w:rsidP="00992D94">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473060">
        <w:rPr>
          <w:rFonts w:ascii="Times New Roman" w:eastAsia="Times New Roman" w:hAnsi="Times New Roman" w:cs="Times New Roman"/>
          <w:sz w:val="24"/>
          <w:szCs w:val="24"/>
          <w:lang w:eastAsia="fr-FR"/>
        </w:rPr>
        <w:t xml:space="preserve">De la conservation des piquetages et des rétablissements des piquets manquants </w:t>
      </w:r>
    </w:p>
    <w:p w:rsidR="00B72FAD" w:rsidRPr="00B72FAD"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bCs/>
          <w:smallCaps/>
          <w:sz w:val="24"/>
          <w:szCs w:val="24"/>
          <w:u w:val="single"/>
          <w:lang w:eastAsia="fr-FR"/>
        </w:rPr>
      </w:pPr>
    </w:p>
    <w:p w:rsidR="00B72FAD" w:rsidRPr="00B72FAD" w:rsidRDefault="00FD095A"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bCs/>
          <w:smallCaps/>
          <w:sz w:val="24"/>
          <w:szCs w:val="24"/>
          <w:u w:val="single"/>
          <w:lang w:eastAsia="fr-FR"/>
        </w:rPr>
      </w:pPr>
      <w:r>
        <w:rPr>
          <w:rFonts w:ascii="Times New Roman" w:eastAsia="Times New Roman" w:hAnsi="Times New Roman" w:cs="Times New Roman"/>
          <w:b/>
          <w:bCs/>
          <w:smallCaps/>
          <w:u w:val="single"/>
          <w:lang w:eastAsia="fr-FR"/>
        </w:rPr>
        <w:t>ARTICLE 31</w:t>
      </w:r>
      <w:r w:rsidR="00B72FAD" w:rsidRPr="00B72FAD">
        <w:rPr>
          <w:rFonts w:ascii="Times New Roman" w:eastAsia="Times New Roman" w:hAnsi="Times New Roman" w:cs="Times New Roman"/>
          <w:b/>
          <w:bCs/>
          <w:smallCaps/>
          <w:u w:val="single"/>
          <w:lang w:eastAsia="fr-FR"/>
        </w:rPr>
        <w:t> : MODE DE REMUNERATION</w:t>
      </w:r>
      <w:r w:rsidR="00B72FAD" w:rsidRPr="00B72FAD">
        <w:rPr>
          <w:rFonts w:ascii="Times New Roman" w:eastAsia="Times New Roman" w:hAnsi="Times New Roman" w:cs="Times New Roman"/>
          <w:b/>
          <w:bCs/>
          <w:smallCaps/>
          <w:sz w:val="24"/>
          <w:szCs w:val="24"/>
          <w:u w:val="single"/>
          <w:lang w:eastAsia="fr-FR"/>
        </w:rPr>
        <w:t xml:space="preserve">   </w:t>
      </w:r>
    </w:p>
    <w:p w:rsidR="00B72FAD" w:rsidRPr="00B72FAD"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p>
    <w:p w:rsidR="00B72FAD" w:rsidRPr="0047306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473060">
        <w:rPr>
          <w:rFonts w:ascii="Times New Roman" w:eastAsia="Times New Roman" w:hAnsi="Times New Roman" w:cs="Times New Roman"/>
          <w:sz w:val="24"/>
          <w:szCs w:val="24"/>
          <w:lang w:eastAsia="fr-FR"/>
        </w:rPr>
        <w:t xml:space="preserve">La rémunération du BET </w:t>
      </w:r>
      <w:r w:rsidR="00872565" w:rsidRPr="00473060">
        <w:rPr>
          <w:rFonts w:ascii="Times New Roman" w:eastAsia="Times New Roman" w:hAnsi="Times New Roman" w:cs="Times New Roman"/>
          <w:sz w:val="24"/>
          <w:szCs w:val="24"/>
          <w:lang w:eastAsia="fr-FR"/>
        </w:rPr>
        <w:t>sera faite</w:t>
      </w:r>
      <w:r w:rsidRPr="00473060">
        <w:rPr>
          <w:rFonts w:ascii="Times New Roman" w:eastAsia="Times New Roman" w:hAnsi="Times New Roman" w:cs="Times New Roman"/>
          <w:sz w:val="24"/>
          <w:szCs w:val="24"/>
          <w:lang w:eastAsia="fr-FR"/>
        </w:rPr>
        <w:t xml:space="preserve"> sur la base d’un montant global et suivant le bordereau des prix- détail estimatif </w:t>
      </w:r>
    </w:p>
    <w:p w:rsidR="00B72FAD" w:rsidRPr="0047306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bCs/>
          <w:smallCaps/>
          <w:sz w:val="24"/>
          <w:szCs w:val="24"/>
          <w:u w:val="single"/>
          <w:lang w:eastAsia="fr-FR"/>
        </w:rPr>
      </w:pPr>
    </w:p>
    <w:p w:rsidR="00B72FAD" w:rsidRPr="00B72FAD" w:rsidRDefault="00FD095A"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bCs/>
          <w:smallCaps/>
          <w:u w:val="single"/>
          <w:lang w:eastAsia="fr-FR"/>
        </w:rPr>
      </w:pPr>
      <w:r>
        <w:rPr>
          <w:rFonts w:ascii="Times New Roman" w:eastAsia="Times New Roman" w:hAnsi="Times New Roman" w:cs="Times New Roman"/>
          <w:b/>
          <w:bCs/>
          <w:smallCaps/>
          <w:u w:val="single"/>
          <w:lang w:eastAsia="fr-FR"/>
        </w:rPr>
        <w:t>ARTICLE 32</w:t>
      </w:r>
      <w:r w:rsidR="00B72FAD" w:rsidRPr="00B72FAD">
        <w:rPr>
          <w:rFonts w:ascii="Times New Roman" w:eastAsia="Times New Roman" w:hAnsi="Times New Roman" w:cs="Times New Roman"/>
          <w:b/>
          <w:bCs/>
          <w:smallCaps/>
          <w:u w:val="single"/>
          <w:lang w:eastAsia="fr-FR"/>
        </w:rPr>
        <w:t xml:space="preserve"> : DEFINITION DES PRIX  </w:t>
      </w:r>
    </w:p>
    <w:p w:rsidR="00B72FAD" w:rsidRPr="00B72FAD"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p>
    <w:p w:rsidR="00B72FAD" w:rsidRPr="0047306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473060">
        <w:rPr>
          <w:rFonts w:ascii="Times New Roman" w:eastAsia="Times New Roman" w:hAnsi="Times New Roman" w:cs="Times New Roman"/>
          <w:sz w:val="24"/>
          <w:szCs w:val="24"/>
          <w:lang w:eastAsia="fr-FR"/>
        </w:rPr>
        <w:t xml:space="preserve">La définition des prix se présente comme suit : </w:t>
      </w:r>
    </w:p>
    <w:p w:rsidR="00B72FAD" w:rsidRPr="0047306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p>
    <w:p w:rsidR="00B72FAD" w:rsidRPr="00473060" w:rsidRDefault="00390E5C" w:rsidP="008A3491">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473060">
        <w:rPr>
          <w:rFonts w:ascii="Times New Roman" w:eastAsia="Times New Roman" w:hAnsi="Times New Roman" w:cs="Times New Roman"/>
          <w:b/>
          <w:bCs/>
          <w:sz w:val="24"/>
          <w:szCs w:val="24"/>
          <w:lang w:eastAsia="fr-FR"/>
        </w:rPr>
        <w:t>Prix N°1</w:t>
      </w:r>
      <w:r w:rsidR="00B72FAD" w:rsidRPr="00473060">
        <w:rPr>
          <w:rFonts w:ascii="Times New Roman" w:eastAsia="Times New Roman" w:hAnsi="Times New Roman" w:cs="Times New Roman"/>
          <w:sz w:val="24"/>
          <w:szCs w:val="24"/>
          <w:lang w:eastAsia="fr-FR"/>
        </w:rPr>
        <w:t xml:space="preserve"> : Ce prix rémunère </w:t>
      </w:r>
      <w:r w:rsidR="008A3491" w:rsidRPr="00473060">
        <w:rPr>
          <w:rFonts w:ascii="Times New Roman" w:eastAsia="Times New Roman" w:hAnsi="Times New Roman" w:cs="Times New Roman"/>
          <w:sz w:val="24"/>
          <w:szCs w:val="24"/>
          <w:lang w:eastAsia="fr-FR"/>
        </w:rPr>
        <w:t xml:space="preserve">au forfait l’exécution de la mission </w:t>
      </w:r>
      <w:r w:rsidR="00B72FAD" w:rsidRPr="00473060">
        <w:rPr>
          <w:rFonts w:ascii="Times New Roman" w:eastAsia="Times New Roman" w:hAnsi="Times New Roman" w:cs="Times New Roman"/>
          <w:sz w:val="24"/>
          <w:szCs w:val="24"/>
          <w:lang w:eastAsia="fr-FR"/>
        </w:rPr>
        <w:t xml:space="preserve">1 relative au suivi des travaux telle qu’elle est définie dans l’article </w:t>
      </w:r>
      <w:r w:rsidR="00FD095A" w:rsidRPr="00473060">
        <w:rPr>
          <w:rFonts w:ascii="Times New Roman" w:eastAsia="Times New Roman" w:hAnsi="Times New Roman" w:cs="Times New Roman"/>
          <w:sz w:val="24"/>
          <w:szCs w:val="24"/>
          <w:lang w:eastAsia="fr-FR"/>
        </w:rPr>
        <w:t>29</w:t>
      </w:r>
      <w:r w:rsidR="00B72FAD" w:rsidRPr="00473060">
        <w:rPr>
          <w:rFonts w:ascii="Times New Roman" w:eastAsia="Times New Roman" w:hAnsi="Times New Roman" w:cs="Times New Roman"/>
          <w:sz w:val="24"/>
          <w:szCs w:val="24"/>
          <w:lang w:eastAsia="fr-FR"/>
        </w:rPr>
        <w:t xml:space="preserve"> du CPS</w:t>
      </w:r>
    </w:p>
    <w:p w:rsidR="00B72FAD" w:rsidRPr="00473060" w:rsidRDefault="00390E5C"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lang w:eastAsia="fr-FR"/>
        </w:rPr>
      </w:pPr>
      <w:r w:rsidRPr="00473060">
        <w:rPr>
          <w:rFonts w:ascii="Times New Roman" w:eastAsia="Times New Roman" w:hAnsi="Times New Roman" w:cs="Times New Roman"/>
          <w:b/>
          <w:bCs/>
          <w:sz w:val="24"/>
          <w:szCs w:val="24"/>
          <w:lang w:eastAsia="fr-FR"/>
        </w:rPr>
        <w:t>Le prix total représente 9</w:t>
      </w:r>
      <w:r w:rsidR="00B72FAD" w:rsidRPr="00473060">
        <w:rPr>
          <w:rFonts w:ascii="Times New Roman" w:eastAsia="Times New Roman" w:hAnsi="Times New Roman" w:cs="Times New Roman"/>
          <w:b/>
          <w:bCs/>
          <w:sz w:val="24"/>
          <w:szCs w:val="24"/>
          <w:lang w:eastAsia="fr-FR"/>
        </w:rPr>
        <w:t>0% du montant HT</w:t>
      </w:r>
    </w:p>
    <w:p w:rsidR="00B72FAD" w:rsidRPr="0047306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p>
    <w:p w:rsidR="00B72FAD" w:rsidRPr="00473060" w:rsidRDefault="00390E5C"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473060">
        <w:rPr>
          <w:rFonts w:ascii="Times New Roman" w:eastAsia="Times New Roman" w:hAnsi="Times New Roman" w:cs="Times New Roman"/>
          <w:b/>
          <w:bCs/>
          <w:sz w:val="24"/>
          <w:szCs w:val="24"/>
          <w:lang w:eastAsia="fr-FR"/>
        </w:rPr>
        <w:t>Prix N°2</w:t>
      </w:r>
      <w:r w:rsidR="00B72FAD" w:rsidRPr="00473060">
        <w:rPr>
          <w:rFonts w:ascii="Times New Roman" w:eastAsia="Times New Roman" w:hAnsi="Times New Roman" w:cs="Times New Roman"/>
          <w:sz w:val="24"/>
          <w:szCs w:val="24"/>
          <w:lang w:eastAsia="fr-FR"/>
        </w:rPr>
        <w:t xml:space="preserve"> : Ce prix rémunère </w:t>
      </w:r>
      <w:r w:rsidR="00473060" w:rsidRPr="00473060">
        <w:rPr>
          <w:rFonts w:ascii="Times New Roman" w:eastAsia="Times New Roman" w:hAnsi="Times New Roman" w:cs="Times New Roman"/>
          <w:sz w:val="24"/>
          <w:szCs w:val="24"/>
          <w:lang w:eastAsia="fr-FR"/>
        </w:rPr>
        <w:t>à</w:t>
      </w:r>
      <w:r w:rsidR="00B72FAD" w:rsidRPr="00473060">
        <w:rPr>
          <w:rFonts w:ascii="Times New Roman" w:eastAsia="Times New Roman" w:hAnsi="Times New Roman" w:cs="Times New Roman"/>
          <w:sz w:val="24"/>
          <w:szCs w:val="24"/>
          <w:lang w:eastAsia="fr-FR"/>
        </w:rPr>
        <w:t xml:space="preserve"> l’un</w:t>
      </w:r>
      <w:r w:rsidR="008A3491" w:rsidRPr="00473060">
        <w:rPr>
          <w:rFonts w:ascii="Times New Roman" w:eastAsia="Times New Roman" w:hAnsi="Times New Roman" w:cs="Times New Roman"/>
          <w:sz w:val="24"/>
          <w:szCs w:val="24"/>
          <w:lang w:eastAsia="fr-FR"/>
        </w:rPr>
        <w:t>ité l’exécution de la mission 2 relative</w:t>
      </w:r>
      <w:r w:rsidR="00B72FAD" w:rsidRPr="00473060">
        <w:rPr>
          <w:rFonts w:ascii="Times New Roman" w:eastAsia="Times New Roman" w:hAnsi="Times New Roman" w:cs="Times New Roman"/>
          <w:sz w:val="24"/>
          <w:szCs w:val="24"/>
          <w:lang w:eastAsia="fr-FR"/>
        </w:rPr>
        <w:t xml:space="preserve"> à l’assistance du Maître d’ouvrage à la réception provisoire des travaux telle qu’elle est définie dans l’article </w:t>
      </w:r>
      <w:r w:rsidR="00FD095A" w:rsidRPr="00473060">
        <w:rPr>
          <w:rFonts w:ascii="Times New Roman" w:eastAsia="Times New Roman" w:hAnsi="Times New Roman" w:cs="Times New Roman"/>
          <w:sz w:val="24"/>
          <w:szCs w:val="24"/>
          <w:lang w:eastAsia="fr-FR"/>
        </w:rPr>
        <w:t xml:space="preserve">29 </w:t>
      </w:r>
      <w:r w:rsidR="00B72FAD" w:rsidRPr="00473060">
        <w:rPr>
          <w:rFonts w:ascii="Times New Roman" w:eastAsia="Times New Roman" w:hAnsi="Times New Roman" w:cs="Times New Roman"/>
          <w:sz w:val="24"/>
          <w:szCs w:val="24"/>
          <w:lang w:eastAsia="fr-FR"/>
        </w:rPr>
        <w:t>du CPS</w:t>
      </w:r>
    </w:p>
    <w:p w:rsidR="00B72FAD" w:rsidRPr="0047306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lang w:eastAsia="fr-FR"/>
        </w:rPr>
      </w:pPr>
      <w:r w:rsidRPr="00473060">
        <w:rPr>
          <w:rFonts w:ascii="Times New Roman" w:eastAsia="Times New Roman" w:hAnsi="Times New Roman" w:cs="Times New Roman"/>
          <w:b/>
          <w:bCs/>
          <w:sz w:val="24"/>
          <w:szCs w:val="24"/>
          <w:lang w:eastAsia="fr-FR"/>
        </w:rPr>
        <w:t>Le prix total représente 5% du montant HT</w:t>
      </w:r>
    </w:p>
    <w:p w:rsidR="00B72FAD" w:rsidRPr="0047306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p>
    <w:p w:rsidR="00B72FAD" w:rsidRPr="00473060" w:rsidRDefault="00390E5C"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473060">
        <w:rPr>
          <w:rFonts w:ascii="Times New Roman" w:eastAsia="Times New Roman" w:hAnsi="Times New Roman" w:cs="Times New Roman"/>
          <w:b/>
          <w:bCs/>
          <w:sz w:val="24"/>
          <w:szCs w:val="24"/>
          <w:lang w:eastAsia="fr-FR"/>
        </w:rPr>
        <w:t>Prix N°3</w:t>
      </w:r>
      <w:r w:rsidR="00B72FAD" w:rsidRPr="00473060">
        <w:rPr>
          <w:rFonts w:ascii="Times New Roman" w:eastAsia="Times New Roman" w:hAnsi="Times New Roman" w:cs="Times New Roman"/>
          <w:sz w:val="24"/>
          <w:szCs w:val="24"/>
          <w:lang w:eastAsia="fr-FR"/>
        </w:rPr>
        <w:t xml:space="preserve"> : Ce prix rémunère </w:t>
      </w:r>
      <w:r w:rsidR="00473060" w:rsidRPr="00473060">
        <w:rPr>
          <w:rFonts w:ascii="Times New Roman" w:eastAsia="Times New Roman" w:hAnsi="Times New Roman" w:cs="Times New Roman"/>
          <w:sz w:val="24"/>
          <w:szCs w:val="24"/>
          <w:lang w:eastAsia="fr-FR"/>
        </w:rPr>
        <w:t>à</w:t>
      </w:r>
      <w:r w:rsidR="00B72FAD" w:rsidRPr="00473060">
        <w:rPr>
          <w:rFonts w:ascii="Times New Roman" w:eastAsia="Times New Roman" w:hAnsi="Times New Roman" w:cs="Times New Roman"/>
          <w:sz w:val="24"/>
          <w:szCs w:val="24"/>
          <w:lang w:eastAsia="fr-FR"/>
        </w:rPr>
        <w:t xml:space="preserve"> l’un</w:t>
      </w:r>
      <w:r w:rsidR="008A3491" w:rsidRPr="00473060">
        <w:rPr>
          <w:rFonts w:ascii="Times New Roman" w:eastAsia="Times New Roman" w:hAnsi="Times New Roman" w:cs="Times New Roman"/>
          <w:sz w:val="24"/>
          <w:szCs w:val="24"/>
          <w:lang w:eastAsia="fr-FR"/>
        </w:rPr>
        <w:t>ité l’exécution de la mission 3 relative</w:t>
      </w:r>
      <w:r w:rsidR="00B72FAD" w:rsidRPr="00473060">
        <w:rPr>
          <w:rFonts w:ascii="Times New Roman" w:eastAsia="Times New Roman" w:hAnsi="Times New Roman" w:cs="Times New Roman"/>
          <w:sz w:val="24"/>
          <w:szCs w:val="24"/>
          <w:lang w:eastAsia="fr-FR"/>
        </w:rPr>
        <w:t xml:space="preserve"> à l’assistance du Maître d’ouvrage à la réception définitive des travaux telle qu’elle est définie dans l’article </w:t>
      </w:r>
      <w:r w:rsidR="00FD095A" w:rsidRPr="00473060">
        <w:rPr>
          <w:rFonts w:ascii="Times New Roman" w:eastAsia="Times New Roman" w:hAnsi="Times New Roman" w:cs="Times New Roman"/>
          <w:sz w:val="24"/>
          <w:szCs w:val="24"/>
          <w:lang w:eastAsia="fr-FR"/>
        </w:rPr>
        <w:t>29</w:t>
      </w:r>
      <w:r w:rsidR="00B72FAD" w:rsidRPr="00473060">
        <w:rPr>
          <w:rFonts w:ascii="Times New Roman" w:eastAsia="Times New Roman" w:hAnsi="Times New Roman" w:cs="Times New Roman"/>
          <w:sz w:val="24"/>
          <w:szCs w:val="24"/>
          <w:lang w:eastAsia="fr-FR"/>
        </w:rPr>
        <w:t xml:space="preserve"> du CPS</w:t>
      </w:r>
    </w:p>
    <w:p w:rsidR="00B72FAD" w:rsidRPr="0047306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lang w:eastAsia="fr-FR"/>
        </w:rPr>
      </w:pPr>
      <w:r w:rsidRPr="00473060">
        <w:rPr>
          <w:rFonts w:ascii="Times New Roman" w:eastAsia="Times New Roman" w:hAnsi="Times New Roman" w:cs="Times New Roman"/>
          <w:b/>
          <w:bCs/>
          <w:sz w:val="24"/>
          <w:szCs w:val="24"/>
          <w:lang w:eastAsia="fr-FR"/>
        </w:rPr>
        <w:t>Le prix total représente 5% du montant HT</w:t>
      </w:r>
    </w:p>
    <w:p w:rsidR="00B72FAD" w:rsidRPr="00B72FAD"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bCs/>
          <w:smallCaps/>
          <w:u w:val="single"/>
          <w:lang w:eastAsia="fr-FR"/>
        </w:rPr>
      </w:pPr>
    </w:p>
    <w:p w:rsidR="00B72FAD" w:rsidRPr="00B72FAD" w:rsidRDefault="00FD095A"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b/>
          <w:bCs/>
          <w:smallCaps/>
          <w:u w:val="single"/>
          <w:lang w:eastAsia="fr-FR"/>
        </w:rPr>
      </w:pPr>
      <w:r>
        <w:rPr>
          <w:rFonts w:ascii="Times New Roman" w:eastAsia="Times New Roman" w:hAnsi="Times New Roman" w:cs="Times New Roman"/>
          <w:b/>
          <w:bCs/>
          <w:smallCaps/>
          <w:u w:val="single"/>
          <w:lang w:eastAsia="fr-FR"/>
        </w:rPr>
        <w:t>ARTICLE 33</w:t>
      </w:r>
      <w:r w:rsidR="00B72FAD" w:rsidRPr="00B72FAD">
        <w:rPr>
          <w:rFonts w:ascii="Times New Roman" w:eastAsia="Times New Roman" w:hAnsi="Times New Roman" w:cs="Times New Roman"/>
          <w:b/>
          <w:bCs/>
          <w:smallCaps/>
          <w:u w:val="single"/>
          <w:lang w:eastAsia="fr-FR"/>
        </w:rPr>
        <w:t xml:space="preserve"> : MODALITES DE PAIEMENTS  </w:t>
      </w:r>
    </w:p>
    <w:p w:rsidR="00B72FAD" w:rsidRPr="00B72FAD"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p>
    <w:p w:rsidR="00B72FAD" w:rsidRPr="00473060"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473060">
        <w:rPr>
          <w:rFonts w:ascii="Times New Roman" w:eastAsia="Times New Roman" w:hAnsi="Times New Roman" w:cs="Times New Roman"/>
          <w:sz w:val="24"/>
          <w:szCs w:val="24"/>
          <w:lang w:eastAsia="fr-FR"/>
        </w:rPr>
        <w:t xml:space="preserve">Les modalités de </w:t>
      </w:r>
      <w:r w:rsidR="008C1886" w:rsidRPr="00473060">
        <w:rPr>
          <w:rFonts w:ascii="Times New Roman" w:eastAsia="Times New Roman" w:hAnsi="Times New Roman" w:cs="Times New Roman"/>
          <w:sz w:val="24"/>
          <w:szCs w:val="24"/>
          <w:lang w:eastAsia="fr-FR"/>
        </w:rPr>
        <w:t>rémunération seront</w:t>
      </w:r>
      <w:r w:rsidRPr="00473060">
        <w:rPr>
          <w:rFonts w:ascii="Times New Roman" w:eastAsia="Times New Roman" w:hAnsi="Times New Roman" w:cs="Times New Roman"/>
          <w:sz w:val="24"/>
          <w:szCs w:val="24"/>
          <w:lang w:eastAsia="fr-FR"/>
        </w:rPr>
        <w:t xml:space="preserve"> </w:t>
      </w:r>
      <w:r w:rsidR="008C1886" w:rsidRPr="00473060">
        <w:rPr>
          <w:rFonts w:ascii="Times New Roman" w:eastAsia="Times New Roman" w:hAnsi="Times New Roman" w:cs="Times New Roman"/>
          <w:sz w:val="24"/>
          <w:szCs w:val="24"/>
          <w:lang w:eastAsia="fr-FR"/>
        </w:rPr>
        <w:t>définies comme</w:t>
      </w:r>
      <w:r w:rsidRPr="00473060">
        <w:rPr>
          <w:rFonts w:ascii="Times New Roman" w:eastAsia="Times New Roman" w:hAnsi="Times New Roman" w:cs="Times New Roman"/>
          <w:sz w:val="24"/>
          <w:szCs w:val="24"/>
          <w:lang w:eastAsia="fr-FR"/>
        </w:rPr>
        <w:t xml:space="preserve"> suit :</w:t>
      </w:r>
    </w:p>
    <w:p w:rsidR="00B72FAD" w:rsidRPr="00473060" w:rsidRDefault="00F559F4" w:rsidP="00B72FAD">
      <w:pPr>
        <w:overflowPunct w:val="0"/>
        <w:autoSpaceDE w:val="0"/>
        <w:autoSpaceDN w:val="0"/>
        <w:adjustRightInd w:val="0"/>
        <w:spacing w:after="0" w:line="240" w:lineRule="auto"/>
        <w:ind w:right="-53"/>
        <w:jc w:val="both"/>
        <w:textAlignment w:val="baseline"/>
        <w:rPr>
          <w:rFonts w:ascii="Times New Roman" w:eastAsia="Times New Roman" w:hAnsi="Times New Roman" w:cs="Times New Roman"/>
          <w:sz w:val="24"/>
          <w:szCs w:val="24"/>
          <w:lang w:eastAsia="fr-FR"/>
        </w:rPr>
      </w:pPr>
      <w:r w:rsidRPr="00473060">
        <w:rPr>
          <w:rFonts w:ascii="Times New Roman" w:eastAsia="Times New Roman" w:hAnsi="Times New Roman" w:cs="Times New Roman"/>
          <w:sz w:val="24"/>
          <w:szCs w:val="24"/>
          <w:lang w:eastAsia="fr-FR"/>
        </w:rPr>
        <w:t>A l’achèvement de la mission 1 (90</w:t>
      </w:r>
      <w:r w:rsidR="00B72FAD" w:rsidRPr="00473060">
        <w:rPr>
          <w:rFonts w:ascii="Times New Roman" w:eastAsia="Times New Roman" w:hAnsi="Times New Roman" w:cs="Times New Roman"/>
          <w:sz w:val="24"/>
          <w:szCs w:val="24"/>
          <w:lang w:eastAsia="fr-FR"/>
        </w:rPr>
        <w:t>% du montant global du présent marché H.T)</w:t>
      </w:r>
    </w:p>
    <w:p w:rsidR="00B72FAD" w:rsidRPr="00473060" w:rsidRDefault="00F559F4" w:rsidP="00B72FAD">
      <w:pPr>
        <w:overflowPunct w:val="0"/>
        <w:autoSpaceDE w:val="0"/>
        <w:autoSpaceDN w:val="0"/>
        <w:adjustRightInd w:val="0"/>
        <w:spacing w:after="0" w:line="240" w:lineRule="auto"/>
        <w:ind w:right="-53"/>
        <w:jc w:val="both"/>
        <w:textAlignment w:val="baseline"/>
        <w:rPr>
          <w:rFonts w:ascii="Times New Roman" w:eastAsia="Times New Roman" w:hAnsi="Times New Roman" w:cs="Times New Roman"/>
          <w:sz w:val="24"/>
          <w:szCs w:val="24"/>
          <w:lang w:eastAsia="fr-FR"/>
        </w:rPr>
      </w:pPr>
      <w:r w:rsidRPr="00473060">
        <w:rPr>
          <w:rFonts w:ascii="Times New Roman" w:eastAsia="Times New Roman" w:hAnsi="Times New Roman" w:cs="Times New Roman"/>
          <w:sz w:val="24"/>
          <w:szCs w:val="24"/>
          <w:lang w:eastAsia="fr-FR"/>
        </w:rPr>
        <w:t>A l’achèvement de la mission.</w:t>
      </w:r>
      <w:r w:rsidR="00B72FAD" w:rsidRPr="00473060">
        <w:rPr>
          <w:rFonts w:ascii="Times New Roman" w:eastAsia="Times New Roman" w:hAnsi="Times New Roman" w:cs="Times New Roman"/>
          <w:sz w:val="24"/>
          <w:szCs w:val="24"/>
          <w:lang w:eastAsia="fr-FR"/>
        </w:rPr>
        <w:t>2 (5% du montant global du présent marché H.T)</w:t>
      </w:r>
    </w:p>
    <w:p w:rsidR="00B72FAD" w:rsidRPr="00473060" w:rsidRDefault="00F559F4" w:rsidP="00B72FAD">
      <w:pPr>
        <w:overflowPunct w:val="0"/>
        <w:autoSpaceDE w:val="0"/>
        <w:autoSpaceDN w:val="0"/>
        <w:adjustRightInd w:val="0"/>
        <w:spacing w:after="0" w:line="240" w:lineRule="auto"/>
        <w:ind w:right="-53"/>
        <w:jc w:val="both"/>
        <w:textAlignment w:val="baseline"/>
        <w:rPr>
          <w:rFonts w:ascii="Times New Roman" w:eastAsia="Times New Roman" w:hAnsi="Times New Roman" w:cs="Times New Roman"/>
          <w:sz w:val="24"/>
          <w:szCs w:val="24"/>
          <w:lang w:eastAsia="fr-FR"/>
        </w:rPr>
      </w:pPr>
      <w:r w:rsidRPr="00473060">
        <w:rPr>
          <w:rFonts w:ascii="Times New Roman" w:eastAsia="Times New Roman" w:hAnsi="Times New Roman" w:cs="Times New Roman"/>
          <w:sz w:val="24"/>
          <w:szCs w:val="24"/>
          <w:lang w:eastAsia="fr-FR"/>
        </w:rPr>
        <w:t>A l’achèvement de la mission 3 (5</w:t>
      </w:r>
      <w:r w:rsidR="00B72FAD" w:rsidRPr="00473060">
        <w:rPr>
          <w:rFonts w:ascii="Times New Roman" w:eastAsia="Times New Roman" w:hAnsi="Times New Roman" w:cs="Times New Roman"/>
          <w:sz w:val="24"/>
          <w:szCs w:val="24"/>
          <w:lang w:eastAsia="fr-FR"/>
        </w:rPr>
        <w:t>% du montant global du présent marché H.T)</w:t>
      </w:r>
    </w:p>
    <w:p w:rsidR="00B72FAD" w:rsidRPr="00473060" w:rsidRDefault="00FD095A" w:rsidP="00B72FAD">
      <w:pPr>
        <w:overflowPunct w:val="0"/>
        <w:autoSpaceDE w:val="0"/>
        <w:autoSpaceDN w:val="0"/>
        <w:adjustRightInd w:val="0"/>
        <w:spacing w:after="0" w:line="240" w:lineRule="auto"/>
        <w:ind w:right="-53"/>
        <w:jc w:val="both"/>
        <w:textAlignment w:val="baseline"/>
        <w:rPr>
          <w:rFonts w:ascii="Times New Roman" w:eastAsia="Times New Roman" w:hAnsi="Times New Roman" w:cs="Times New Roman"/>
          <w:sz w:val="24"/>
          <w:szCs w:val="24"/>
          <w:lang w:eastAsia="fr-FR"/>
        </w:rPr>
      </w:pPr>
      <w:r w:rsidRPr="00473060">
        <w:rPr>
          <w:rFonts w:ascii="Times New Roman" w:eastAsia="Times New Roman" w:hAnsi="Times New Roman" w:cs="Times New Roman"/>
          <w:sz w:val="24"/>
          <w:szCs w:val="24"/>
          <w:lang w:eastAsia="fr-FR"/>
        </w:rPr>
        <w:t xml:space="preserve">: </w:t>
      </w:r>
      <w:proofErr w:type="gramStart"/>
      <w:r w:rsidRPr="00473060">
        <w:rPr>
          <w:rFonts w:ascii="Times New Roman" w:eastAsia="Times New Roman" w:hAnsi="Times New Roman" w:cs="Times New Roman"/>
          <w:sz w:val="24"/>
          <w:szCs w:val="24"/>
          <w:lang w:eastAsia="fr-FR"/>
        </w:rPr>
        <w:t>les</w:t>
      </w:r>
      <w:proofErr w:type="gramEnd"/>
      <w:r w:rsidRPr="00473060">
        <w:rPr>
          <w:rFonts w:ascii="Times New Roman" w:eastAsia="Times New Roman" w:hAnsi="Times New Roman" w:cs="Times New Roman"/>
          <w:sz w:val="24"/>
          <w:szCs w:val="24"/>
          <w:lang w:eastAsia="fr-FR"/>
        </w:rPr>
        <w:t xml:space="preserve"> prestations de la mission 1</w:t>
      </w:r>
      <w:r w:rsidR="00B72FAD" w:rsidRPr="00473060">
        <w:rPr>
          <w:rFonts w:ascii="Times New Roman" w:eastAsia="Times New Roman" w:hAnsi="Times New Roman" w:cs="Times New Roman"/>
          <w:sz w:val="24"/>
          <w:szCs w:val="24"/>
          <w:lang w:eastAsia="fr-FR"/>
        </w:rPr>
        <w:t xml:space="preserve"> seront rémunérées proportionnellement à l’avancement des travaux selon la formule suivante :</w:t>
      </w:r>
    </w:p>
    <w:p w:rsidR="00B72FAD" w:rsidRPr="00473060" w:rsidRDefault="00B72FAD" w:rsidP="00B72FAD">
      <w:pPr>
        <w:overflowPunct w:val="0"/>
        <w:autoSpaceDE w:val="0"/>
        <w:autoSpaceDN w:val="0"/>
        <w:adjustRightInd w:val="0"/>
        <w:spacing w:after="0" w:line="240" w:lineRule="auto"/>
        <w:ind w:right="-53"/>
        <w:jc w:val="both"/>
        <w:textAlignment w:val="baseline"/>
        <w:rPr>
          <w:rFonts w:ascii="Times New Roman" w:eastAsia="Times New Roman" w:hAnsi="Times New Roman" w:cs="Times New Roman"/>
          <w:b/>
          <w:bCs/>
          <w:sz w:val="24"/>
          <w:szCs w:val="24"/>
          <w:lang w:eastAsia="fr-FR"/>
        </w:rPr>
      </w:pPr>
      <w:r w:rsidRPr="00473060">
        <w:rPr>
          <w:rFonts w:ascii="Times New Roman" w:eastAsia="Times New Roman" w:hAnsi="Times New Roman" w:cs="Times New Roman"/>
          <w:b/>
          <w:bCs/>
          <w:sz w:val="24"/>
          <w:szCs w:val="24"/>
          <w:lang w:eastAsia="fr-FR"/>
        </w:rPr>
        <w:t xml:space="preserve">             H= Pb x (</w:t>
      </w:r>
      <w:proofErr w:type="spellStart"/>
      <w:r w:rsidRPr="00473060">
        <w:rPr>
          <w:rFonts w:ascii="Times New Roman" w:eastAsia="Times New Roman" w:hAnsi="Times New Roman" w:cs="Times New Roman"/>
          <w:b/>
          <w:bCs/>
          <w:sz w:val="24"/>
          <w:szCs w:val="24"/>
          <w:lang w:eastAsia="fr-FR"/>
        </w:rPr>
        <w:t>Mdp</w:t>
      </w:r>
      <w:proofErr w:type="spellEnd"/>
      <w:r w:rsidRPr="00473060">
        <w:rPr>
          <w:rFonts w:ascii="Times New Roman" w:eastAsia="Times New Roman" w:hAnsi="Times New Roman" w:cs="Times New Roman"/>
          <w:b/>
          <w:bCs/>
          <w:sz w:val="24"/>
          <w:szCs w:val="24"/>
          <w:lang w:eastAsia="fr-FR"/>
        </w:rPr>
        <w:t xml:space="preserve"> / </w:t>
      </w:r>
      <w:proofErr w:type="spellStart"/>
      <w:r w:rsidRPr="00473060">
        <w:rPr>
          <w:rFonts w:ascii="Times New Roman" w:eastAsia="Times New Roman" w:hAnsi="Times New Roman" w:cs="Times New Roman"/>
          <w:b/>
          <w:bCs/>
          <w:sz w:val="24"/>
          <w:szCs w:val="24"/>
          <w:lang w:eastAsia="fr-FR"/>
        </w:rPr>
        <w:t>Mmt</w:t>
      </w:r>
      <w:proofErr w:type="spellEnd"/>
      <w:r w:rsidRPr="00473060">
        <w:rPr>
          <w:rFonts w:ascii="Times New Roman" w:eastAsia="Times New Roman" w:hAnsi="Times New Roman" w:cs="Times New Roman"/>
          <w:b/>
          <w:bCs/>
          <w:sz w:val="24"/>
          <w:szCs w:val="24"/>
          <w:lang w:eastAsia="fr-FR"/>
        </w:rPr>
        <w:t>)</w:t>
      </w:r>
    </w:p>
    <w:p w:rsidR="00B72FAD" w:rsidRPr="00473060" w:rsidRDefault="00B72FAD" w:rsidP="00B72FAD">
      <w:pPr>
        <w:overflowPunct w:val="0"/>
        <w:autoSpaceDE w:val="0"/>
        <w:autoSpaceDN w:val="0"/>
        <w:adjustRightInd w:val="0"/>
        <w:spacing w:after="0" w:line="240" w:lineRule="auto"/>
        <w:ind w:right="-53" w:firstLine="851"/>
        <w:jc w:val="both"/>
        <w:textAlignment w:val="baseline"/>
        <w:rPr>
          <w:rFonts w:ascii="Times New Roman" w:eastAsia="Times New Roman" w:hAnsi="Times New Roman" w:cs="Times New Roman"/>
          <w:sz w:val="24"/>
          <w:szCs w:val="24"/>
          <w:lang w:eastAsia="fr-FR"/>
        </w:rPr>
      </w:pPr>
      <w:r w:rsidRPr="00473060">
        <w:rPr>
          <w:rFonts w:ascii="Times New Roman" w:eastAsia="Times New Roman" w:hAnsi="Times New Roman" w:cs="Times New Roman"/>
          <w:sz w:val="24"/>
          <w:szCs w:val="24"/>
          <w:lang w:eastAsia="fr-FR"/>
        </w:rPr>
        <w:t>H : Honoraires à</w:t>
      </w:r>
      <w:r w:rsidR="00F559F4" w:rsidRPr="00473060">
        <w:rPr>
          <w:rFonts w:ascii="Times New Roman" w:eastAsia="Times New Roman" w:hAnsi="Times New Roman" w:cs="Times New Roman"/>
          <w:sz w:val="24"/>
          <w:szCs w:val="24"/>
          <w:lang w:eastAsia="fr-FR"/>
        </w:rPr>
        <w:t xml:space="preserve"> payer au BET pour la mission </w:t>
      </w:r>
      <w:r w:rsidRPr="00473060">
        <w:rPr>
          <w:rFonts w:ascii="Times New Roman" w:eastAsia="Times New Roman" w:hAnsi="Times New Roman" w:cs="Times New Roman"/>
          <w:sz w:val="24"/>
          <w:szCs w:val="24"/>
          <w:lang w:eastAsia="fr-FR"/>
        </w:rPr>
        <w:t>1</w:t>
      </w:r>
    </w:p>
    <w:p w:rsidR="00B72FAD" w:rsidRPr="00473060" w:rsidRDefault="00B72FAD" w:rsidP="00B72FAD">
      <w:pPr>
        <w:overflowPunct w:val="0"/>
        <w:autoSpaceDE w:val="0"/>
        <w:autoSpaceDN w:val="0"/>
        <w:adjustRightInd w:val="0"/>
        <w:spacing w:after="0" w:line="240" w:lineRule="auto"/>
        <w:ind w:right="-53" w:firstLine="851"/>
        <w:jc w:val="both"/>
        <w:textAlignment w:val="baseline"/>
        <w:rPr>
          <w:rFonts w:ascii="Times New Roman" w:eastAsia="Times New Roman" w:hAnsi="Times New Roman" w:cs="Times New Roman"/>
          <w:sz w:val="24"/>
          <w:szCs w:val="24"/>
          <w:lang w:eastAsia="fr-FR"/>
        </w:rPr>
      </w:pPr>
      <w:r w:rsidRPr="00473060">
        <w:rPr>
          <w:rFonts w:ascii="Times New Roman" w:eastAsia="Times New Roman" w:hAnsi="Times New Roman" w:cs="Times New Roman"/>
          <w:sz w:val="24"/>
          <w:szCs w:val="24"/>
          <w:lang w:eastAsia="fr-FR"/>
        </w:rPr>
        <w:t>Pb </w:t>
      </w:r>
      <w:r w:rsidR="00F559F4" w:rsidRPr="00473060">
        <w:rPr>
          <w:rFonts w:ascii="Times New Roman" w:eastAsia="Times New Roman" w:hAnsi="Times New Roman" w:cs="Times New Roman"/>
          <w:sz w:val="24"/>
          <w:szCs w:val="24"/>
          <w:lang w:eastAsia="fr-FR"/>
        </w:rPr>
        <w:t xml:space="preserve">: Prix unitaire de la mission </w:t>
      </w:r>
      <w:r w:rsidRPr="00473060">
        <w:rPr>
          <w:rFonts w:ascii="Times New Roman" w:eastAsia="Times New Roman" w:hAnsi="Times New Roman" w:cs="Times New Roman"/>
          <w:sz w:val="24"/>
          <w:szCs w:val="24"/>
          <w:lang w:eastAsia="fr-FR"/>
        </w:rPr>
        <w:t>1</w:t>
      </w:r>
    </w:p>
    <w:p w:rsidR="00B72FAD" w:rsidRPr="00473060" w:rsidRDefault="00B72FAD" w:rsidP="00B72FAD">
      <w:pPr>
        <w:overflowPunct w:val="0"/>
        <w:autoSpaceDE w:val="0"/>
        <w:autoSpaceDN w:val="0"/>
        <w:adjustRightInd w:val="0"/>
        <w:spacing w:after="0" w:line="240" w:lineRule="auto"/>
        <w:ind w:right="-53" w:firstLine="851"/>
        <w:jc w:val="both"/>
        <w:textAlignment w:val="baseline"/>
        <w:rPr>
          <w:rFonts w:ascii="Times New Roman" w:eastAsia="Times New Roman" w:hAnsi="Times New Roman" w:cs="Times New Roman"/>
          <w:sz w:val="24"/>
          <w:szCs w:val="24"/>
          <w:lang w:eastAsia="fr-FR"/>
        </w:rPr>
      </w:pPr>
      <w:proofErr w:type="spellStart"/>
      <w:r w:rsidRPr="00473060">
        <w:rPr>
          <w:rFonts w:ascii="Times New Roman" w:eastAsia="Times New Roman" w:hAnsi="Times New Roman" w:cs="Times New Roman"/>
          <w:sz w:val="24"/>
          <w:szCs w:val="24"/>
          <w:lang w:eastAsia="fr-FR"/>
        </w:rPr>
        <w:t>Mdp</w:t>
      </w:r>
      <w:proofErr w:type="spellEnd"/>
      <w:r w:rsidRPr="00473060">
        <w:rPr>
          <w:rFonts w:ascii="Times New Roman" w:eastAsia="Times New Roman" w:hAnsi="Times New Roman" w:cs="Times New Roman"/>
          <w:sz w:val="24"/>
          <w:szCs w:val="24"/>
          <w:lang w:eastAsia="fr-FR"/>
        </w:rPr>
        <w:t> : Montant brut des décomptes provisoire</w:t>
      </w:r>
      <w:r w:rsidR="00F559F4" w:rsidRPr="00473060">
        <w:rPr>
          <w:rFonts w:ascii="Times New Roman" w:eastAsia="Times New Roman" w:hAnsi="Times New Roman" w:cs="Times New Roman"/>
          <w:sz w:val="24"/>
          <w:szCs w:val="24"/>
          <w:lang w:eastAsia="fr-FR"/>
        </w:rPr>
        <w:t>s</w:t>
      </w:r>
      <w:r w:rsidRPr="00473060">
        <w:rPr>
          <w:rFonts w:ascii="Times New Roman" w:eastAsia="Times New Roman" w:hAnsi="Times New Roman" w:cs="Times New Roman"/>
          <w:sz w:val="24"/>
          <w:szCs w:val="24"/>
          <w:lang w:eastAsia="fr-FR"/>
        </w:rPr>
        <w:t xml:space="preserve"> des travaux</w:t>
      </w:r>
    </w:p>
    <w:p w:rsidR="00B72FAD" w:rsidRPr="00473060" w:rsidRDefault="005941CE" w:rsidP="00B72FAD">
      <w:pPr>
        <w:overflowPunct w:val="0"/>
        <w:autoSpaceDE w:val="0"/>
        <w:autoSpaceDN w:val="0"/>
        <w:adjustRightInd w:val="0"/>
        <w:spacing w:after="0" w:line="240" w:lineRule="auto"/>
        <w:ind w:right="-53" w:firstLine="851"/>
        <w:jc w:val="both"/>
        <w:textAlignment w:val="baseline"/>
        <w:rPr>
          <w:rFonts w:ascii="Times New Roman" w:eastAsia="Times New Roman" w:hAnsi="Times New Roman" w:cs="Times New Roman"/>
          <w:sz w:val="24"/>
          <w:szCs w:val="24"/>
          <w:lang w:eastAsia="fr-FR"/>
        </w:rPr>
      </w:pPr>
      <w:proofErr w:type="spellStart"/>
      <w:r>
        <w:rPr>
          <w:rFonts w:ascii="Times New Roman" w:eastAsia="Times New Roman" w:hAnsi="Times New Roman" w:cs="Times New Roman"/>
          <w:sz w:val="24"/>
          <w:szCs w:val="24"/>
          <w:lang w:eastAsia="fr-FR"/>
        </w:rPr>
        <w:lastRenderedPageBreak/>
        <w:t>Mmt</w:t>
      </w:r>
      <w:proofErr w:type="spellEnd"/>
      <w:r>
        <w:rPr>
          <w:rFonts w:ascii="Times New Roman" w:eastAsia="Times New Roman" w:hAnsi="Times New Roman" w:cs="Times New Roman"/>
          <w:sz w:val="24"/>
          <w:szCs w:val="24"/>
          <w:lang w:eastAsia="fr-FR"/>
        </w:rPr>
        <w:t xml:space="preserve"> : Montant total du </w:t>
      </w:r>
      <w:bookmarkStart w:id="2" w:name="_GoBack"/>
      <w:bookmarkEnd w:id="2"/>
      <w:r>
        <w:rPr>
          <w:rFonts w:ascii="Times New Roman" w:eastAsia="Times New Roman" w:hAnsi="Times New Roman" w:cs="Times New Roman"/>
          <w:sz w:val="24"/>
          <w:szCs w:val="24"/>
          <w:lang w:eastAsia="fr-FR"/>
        </w:rPr>
        <w:t>marché travaux</w:t>
      </w:r>
    </w:p>
    <w:p w:rsidR="002A065B" w:rsidRPr="00473060" w:rsidRDefault="002A065B" w:rsidP="002A065B">
      <w:pPr>
        <w:numPr>
          <w:ilvl w:val="0"/>
          <w:numId w:val="8"/>
        </w:numPr>
        <w:tabs>
          <w:tab w:val="num" w:pos="709"/>
        </w:tabs>
        <w:overflowPunct w:val="0"/>
        <w:autoSpaceDE w:val="0"/>
        <w:autoSpaceDN w:val="0"/>
        <w:adjustRightInd w:val="0"/>
        <w:spacing w:after="0" w:line="240" w:lineRule="auto"/>
        <w:ind w:left="709" w:hanging="142"/>
        <w:jc w:val="both"/>
        <w:textAlignment w:val="baseline"/>
        <w:rPr>
          <w:rFonts w:ascii="Times New Roman" w:eastAsia="Times New Roman" w:hAnsi="Times New Roman" w:cs="Times New Roman"/>
          <w:sz w:val="24"/>
          <w:szCs w:val="24"/>
          <w:lang w:eastAsia="fr-FR"/>
        </w:rPr>
      </w:pPr>
      <w:r w:rsidRPr="00473060">
        <w:rPr>
          <w:rFonts w:ascii="Times New Roman" w:eastAsia="Times New Roman" w:hAnsi="Times New Roman" w:cs="Times New Roman"/>
          <w:sz w:val="24"/>
          <w:szCs w:val="24"/>
          <w:lang w:eastAsia="fr-FR"/>
        </w:rPr>
        <w:t>NB : Dans le cas où le montant définitif des travaux réellement exécutés dépasse le montant initial des marchés, le bureau d’Etudes n’aura droit à aucun supplément d’honoraires.</w:t>
      </w:r>
    </w:p>
    <w:p w:rsidR="002A065B" w:rsidRPr="00473060" w:rsidRDefault="002A065B" w:rsidP="002A065B">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p>
    <w:p w:rsidR="002A065B" w:rsidRPr="00473060" w:rsidRDefault="002A065B" w:rsidP="00B72FAD">
      <w:pPr>
        <w:overflowPunct w:val="0"/>
        <w:autoSpaceDE w:val="0"/>
        <w:autoSpaceDN w:val="0"/>
        <w:adjustRightInd w:val="0"/>
        <w:spacing w:after="0" w:line="240" w:lineRule="auto"/>
        <w:ind w:right="-53"/>
        <w:jc w:val="both"/>
        <w:textAlignment w:val="baseline"/>
        <w:rPr>
          <w:rFonts w:ascii="Times New Roman" w:eastAsia="Times New Roman" w:hAnsi="Times New Roman" w:cs="Times New Roman"/>
          <w:sz w:val="24"/>
          <w:szCs w:val="24"/>
          <w:lang w:eastAsia="fr-FR"/>
        </w:rPr>
      </w:pPr>
    </w:p>
    <w:p w:rsidR="00B72FAD" w:rsidRPr="00473060" w:rsidRDefault="00B72FAD" w:rsidP="00B72FAD">
      <w:pPr>
        <w:overflowPunct w:val="0"/>
        <w:autoSpaceDE w:val="0"/>
        <w:autoSpaceDN w:val="0"/>
        <w:adjustRightInd w:val="0"/>
        <w:spacing w:after="0" w:line="240" w:lineRule="auto"/>
        <w:ind w:right="-53"/>
        <w:jc w:val="both"/>
        <w:textAlignment w:val="baseline"/>
        <w:rPr>
          <w:rFonts w:ascii="Times New Roman" w:eastAsia="Times New Roman" w:hAnsi="Times New Roman" w:cs="Times New Roman"/>
          <w:sz w:val="24"/>
          <w:szCs w:val="24"/>
          <w:lang w:eastAsia="fr-FR"/>
        </w:rPr>
      </w:pPr>
      <w:r w:rsidRPr="00473060">
        <w:rPr>
          <w:rFonts w:ascii="Times New Roman" w:eastAsia="Times New Roman" w:hAnsi="Times New Roman" w:cs="Times New Roman"/>
          <w:sz w:val="24"/>
          <w:szCs w:val="24"/>
          <w:lang w:eastAsia="fr-FR"/>
        </w:rPr>
        <w:t xml:space="preserve">A la réception </w:t>
      </w:r>
      <w:r w:rsidR="00F559F4" w:rsidRPr="00473060">
        <w:rPr>
          <w:rFonts w:ascii="Times New Roman" w:eastAsia="Times New Roman" w:hAnsi="Times New Roman" w:cs="Times New Roman"/>
          <w:sz w:val="24"/>
          <w:szCs w:val="24"/>
          <w:lang w:eastAsia="fr-FR"/>
        </w:rPr>
        <w:t>provisoire de tous les marches des travaux (mission 2</w:t>
      </w:r>
      <w:proofErr w:type="gramStart"/>
      <w:r w:rsidRPr="00473060">
        <w:rPr>
          <w:rFonts w:ascii="Times New Roman" w:eastAsia="Times New Roman" w:hAnsi="Times New Roman" w:cs="Times New Roman"/>
          <w:sz w:val="24"/>
          <w:szCs w:val="24"/>
          <w:lang w:eastAsia="fr-FR"/>
        </w:rPr>
        <w:t>):</w:t>
      </w:r>
      <w:proofErr w:type="gramEnd"/>
      <w:r w:rsidRPr="00473060">
        <w:rPr>
          <w:rFonts w:ascii="Times New Roman" w:eastAsia="Times New Roman" w:hAnsi="Times New Roman" w:cs="Times New Roman"/>
          <w:sz w:val="24"/>
          <w:szCs w:val="24"/>
          <w:lang w:eastAsia="fr-FR"/>
        </w:rPr>
        <w:t xml:space="preserve"> 5% du montant du marché H.T</w:t>
      </w:r>
    </w:p>
    <w:p w:rsidR="00B72FAD" w:rsidRPr="00473060" w:rsidRDefault="00F559F4" w:rsidP="00B72FAD">
      <w:pPr>
        <w:overflowPunct w:val="0"/>
        <w:autoSpaceDE w:val="0"/>
        <w:autoSpaceDN w:val="0"/>
        <w:adjustRightInd w:val="0"/>
        <w:spacing w:after="0" w:line="240" w:lineRule="auto"/>
        <w:ind w:right="-53"/>
        <w:jc w:val="both"/>
        <w:textAlignment w:val="baseline"/>
        <w:rPr>
          <w:rFonts w:ascii="Times New Roman" w:eastAsia="Times New Roman" w:hAnsi="Times New Roman" w:cs="Times New Roman"/>
          <w:sz w:val="24"/>
          <w:szCs w:val="24"/>
          <w:lang w:eastAsia="fr-FR"/>
        </w:rPr>
      </w:pPr>
      <w:r w:rsidRPr="00473060">
        <w:rPr>
          <w:rFonts w:ascii="Times New Roman" w:eastAsia="Times New Roman" w:hAnsi="Times New Roman" w:cs="Times New Roman"/>
          <w:sz w:val="24"/>
          <w:szCs w:val="24"/>
          <w:lang w:eastAsia="fr-FR"/>
        </w:rPr>
        <w:t xml:space="preserve">A la réception définitive de tous les marches travaux (mission </w:t>
      </w:r>
      <w:r w:rsidR="00B72FAD" w:rsidRPr="00473060">
        <w:rPr>
          <w:rFonts w:ascii="Times New Roman" w:eastAsia="Times New Roman" w:hAnsi="Times New Roman" w:cs="Times New Roman"/>
          <w:sz w:val="24"/>
          <w:szCs w:val="24"/>
          <w:lang w:eastAsia="fr-FR"/>
        </w:rPr>
        <w:t>3</w:t>
      </w:r>
      <w:proofErr w:type="gramStart"/>
      <w:r w:rsidR="00B72FAD" w:rsidRPr="00473060">
        <w:rPr>
          <w:rFonts w:ascii="Times New Roman" w:eastAsia="Times New Roman" w:hAnsi="Times New Roman" w:cs="Times New Roman"/>
          <w:sz w:val="24"/>
          <w:szCs w:val="24"/>
          <w:lang w:eastAsia="fr-FR"/>
        </w:rPr>
        <w:t>):</w:t>
      </w:r>
      <w:proofErr w:type="gramEnd"/>
      <w:r w:rsidR="00B72FAD" w:rsidRPr="00473060">
        <w:rPr>
          <w:rFonts w:ascii="Times New Roman" w:eastAsia="Times New Roman" w:hAnsi="Times New Roman" w:cs="Times New Roman"/>
          <w:sz w:val="24"/>
          <w:szCs w:val="24"/>
          <w:lang w:eastAsia="fr-FR"/>
        </w:rPr>
        <w:t xml:space="preserve"> 5% du montant du marché H.T</w:t>
      </w:r>
    </w:p>
    <w:p w:rsidR="00F559F4" w:rsidRDefault="00F559F4"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fr-FR"/>
        </w:rPr>
      </w:pPr>
    </w:p>
    <w:p w:rsidR="00B72FAD" w:rsidRPr="00B72FAD" w:rsidRDefault="00B72FAD" w:rsidP="00B72FAD">
      <w:pPr>
        <w:overflowPunct w:val="0"/>
        <w:autoSpaceDE w:val="0"/>
        <w:autoSpaceDN w:val="0"/>
        <w:adjustRightInd w:val="0"/>
        <w:spacing w:after="0" w:line="240" w:lineRule="atLeast"/>
        <w:ind w:left="567" w:firstLine="426"/>
        <w:jc w:val="both"/>
        <w:textAlignment w:val="baseline"/>
        <w:rPr>
          <w:rFonts w:ascii="Times New Roman" w:eastAsia="Times New Roman" w:hAnsi="Times New Roman" w:cs="Times New Roman"/>
          <w:sz w:val="24"/>
          <w:szCs w:val="24"/>
          <w:lang w:eastAsia="fr-FR"/>
        </w:rPr>
      </w:pPr>
    </w:p>
    <w:p w:rsidR="00B72FAD" w:rsidRPr="00B72FAD" w:rsidRDefault="00B72FAD" w:rsidP="00B72FAD">
      <w:pPr>
        <w:overflowPunct w:val="0"/>
        <w:autoSpaceDE w:val="0"/>
        <w:autoSpaceDN w:val="0"/>
        <w:adjustRightInd w:val="0"/>
        <w:spacing w:after="0" w:line="240" w:lineRule="atLeast"/>
        <w:ind w:left="567" w:firstLine="426"/>
        <w:jc w:val="both"/>
        <w:textAlignment w:val="baseline"/>
        <w:rPr>
          <w:rFonts w:ascii="Times New Roman" w:eastAsia="Times New Roman" w:hAnsi="Times New Roman" w:cs="Times New Roman"/>
          <w:sz w:val="24"/>
          <w:szCs w:val="24"/>
          <w:lang w:eastAsia="fr-FR"/>
        </w:rPr>
      </w:pPr>
    </w:p>
    <w:p w:rsidR="00B72FAD" w:rsidRPr="00B72FAD" w:rsidRDefault="00B72FAD" w:rsidP="00B72FAD">
      <w:pPr>
        <w:overflowPunct w:val="0"/>
        <w:autoSpaceDE w:val="0"/>
        <w:autoSpaceDN w:val="0"/>
        <w:adjustRightInd w:val="0"/>
        <w:spacing w:after="0" w:line="240" w:lineRule="atLeast"/>
        <w:ind w:left="567" w:firstLine="426"/>
        <w:jc w:val="both"/>
        <w:textAlignment w:val="baseline"/>
        <w:rPr>
          <w:rFonts w:ascii="Times New Roman" w:eastAsia="Times New Roman" w:hAnsi="Times New Roman" w:cs="Times New Roman"/>
          <w:sz w:val="24"/>
          <w:szCs w:val="24"/>
          <w:lang w:eastAsia="fr-FR"/>
        </w:rPr>
      </w:pPr>
    </w:p>
    <w:p w:rsidR="00B72FAD" w:rsidRPr="00B72FAD" w:rsidRDefault="00B72FAD" w:rsidP="00B72FAD">
      <w:pPr>
        <w:overflowPunct w:val="0"/>
        <w:autoSpaceDE w:val="0"/>
        <w:autoSpaceDN w:val="0"/>
        <w:adjustRightInd w:val="0"/>
        <w:spacing w:after="0" w:line="240" w:lineRule="atLeast"/>
        <w:ind w:left="567" w:firstLine="426"/>
        <w:jc w:val="both"/>
        <w:textAlignment w:val="baseline"/>
        <w:rPr>
          <w:rFonts w:ascii="Times New Roman" w:eastAsia="Times New Roman" w:hAnsi="Times New Roman" w:cs="Times New Roman"/>
          <w:sz w:val="24"/>
          <w:szCs w:val="24"/>
          <w:lang w:eastAsia="fr-FR"/>
        </w:rPr>
      </w:pPr>
    </w:p>
    <w:p w:rsidR="00B72FAD" w:rsidRPr="00B72FAD" w:rsidRDefault="00B72FAD" w:rsidP="00B72FAD">
      <w:pPr>
        <w:overflowPunct w:val="0"/>
        <w:autoSpaceDE w:val="0"/>
        <w:autoSpaceDN w:val="0"/>
        <w:adjustRightInd w:val="0"/>
        <w:spacing w:after="0" w:line="240" w:lineRule="atLeast"/>
        <w:ind w:left="567" w:firstLine="426"/>
        <w:jc w:val="both"/>
        <w:textAlignment w:val="baseline"/>
        <w:rPr>
          <w:rFonts w:ascii="Times New Roman" w:eastAsia="Times New Roman" w:hAnsi="Times New Roman" w:cs="Times New Roman"/>
          <w:sz w:val="24"/>
          <w:szCs w:val="24"/>
          <w:lang w:eastAsia="fr-FR"/>
        </w:rPr>
      </w:pPr>
    </w:p>
    <w:p w:rsidR="00B72FAD" w:rsidRPr="00B72FAD" w:rsidRDefault="00B72FAD" w:rsidP="00B72FAD">
      <w:pPr>
        <w:overflowPunct w:val="0"/>
        <w:autoSpaceDE w:val="0"/>
        <w:autoSpaceDN w:val="0"/>
        <w:adjustRightInd w:val="0"/>
        <w:spacing w:after="0" w:line="240" w:lineRule="atLeast"/>
        <w:ind w:left="567" w:firstLine="426"/>
        <w:jc w:val="both"/>
        <w:textAlignment w:val="baseline"/>
        <w:rPr>
          <w:rFonts w:ascii="Times New Roman" w:eastAsia="Times New Roman" w:hAnsi="Times New Roman" w:cs="Times New Roman"/>
          <w:sz w:val="24"/>
          <w:szCs w:val="24"/>
          <w:lang w:eastAsia="fr-FR"/>
        </w:rPr>
      </w:pPr>
    </w:p>
    <w:p w:rsidR="00B72FAD" w:rsidRPr="00B72FAD" w:rsidRDefault="00B72FAD" w:rsidP="00B72FAD">
      <w:pPr>
        <w:overflowPunct w:val="0"/>
        <w:autoSpaceDE w:val="0"/>
        <w:autoSpaceDN w:val="0"/>
        <w:adjustRightInd w:val="0"/>
        <w:spacing w:after="0" w:line="240" w:lineRule="atLeast"/>
        <w:ind w:left="567" w:firstLine="426"/>
        <w:jc w:val="both"/>
        <w:textAlignment w:val="baseline"/>
        <w:rPr>
          <w:rFonts w:ascii="Times New Roman" w:eastAsia="Times New Roman" w:hAnsi="Times New Roman" w:cs="Times New Roman"/>
          <w:sz w:val="24"/>
          <w:szCs w:val="24"/>
          <w:lang w:eastAsia="fr-FR"/>
        </w:rPr>
      </w:pPr>
    </w:p>
    <w:p w:rsidR="00B72FAD" w:rsidRPr="00B72FAD" w:rsidRDefault="00B72FAD" w:rsidP="00B72FAD">
      <w:pPr>
        <w:overflowPunct w:val="0"/>
        <w:autoSpaceDE w:val="0"/>
        <w:autoSpaceDN w:val="0"/>
        <w:adjustRightInd w:val="0"/>
        <w:spacing w:after="0" w:line="240" w:lineRule="atLeast"/>
        <w:ind w:left="567" w:firstLine="426"/>
        <w:jc w:val="both"/>
        <w:textAlignment w:val="baseline"/>
        <w:rPr>
          <w:rFonts w:ascii="Times New Roman" w:eastAsia="Times New Roman" w:hAnsi="Times New Roman" w:cs="Times New Roman"/>
          <w:sz w:val="24"/>
          <w:szCs w:val="24"/>
          <w:lang w:eastAsia="fr-FR"/>
        </w:rPr>
      </w:pPr>
    </w:p>
    <w:p w:rsidR="00B72FAD" w:rsidRPr="00B72FAD" w:rsidRDefault="00B72FAD" w:rsidP="00B72FAD">
      <w:pPr>
        <w:overflowPunct w:val="0"/>
        <w:autoSpaceDE w:val="0"/>
        <w:autoSpaceDN w:val="0"/>
        <w:adjustRightInd w:val="0"/>
        <w:spacing w:after="0" w:line="240" w:lineRule="atLeast"/>
        <w:ind w:left="567" w:firstLine="426"/>
        <w:jc w:val="both"/>
        <w:textAlignment w:val="baseline"/>
        <w:rPr>
          <w:rFonts w:ascii="Times New Roman" w:eastAsia="Times New Roman" w:hAnsi="Times New Roman" w:cs="Times New Roman"/>
          <w:sz w:val="24"/>
          <w:szCs w:val="24"/>
          <w:lang w:eastAsia="fr-FR"/>
        </w:rPr>
      </w:pPr>
    </w:p>
    <w:p w:rsidR="00B72FAD" w:rsidRPr="00B72FAD" w:rsidRDefault="00B72FAD" w:rsidP="00B72FAD">
      <w:pPr>
        <w:overflowPunct w:val="0"/>
        <w:autoSpaceDE w:val="0"/>
        <w:autoSpaceDN w:val="0"/>
        <w:adjustRightInd w:val="0"/>
        <w:spacing w:after="0" w:line="240" w:lineRule="atLeast"/>
        <w:ind w:left="567" w:firstLine="426"/>
        <w:jc w:val="both"/>
        <w:textAlignment w:val="baseline"/>
        <w:rPr>
          <w:rFonts w:ascii="Times New Roman" w:eastAsia="Times New Roman" w:hAnsi="Times New Roman" w:cs="Times New Roman"/>
          <w:sz w:val="24"/>
          <w:szCs w:val="24"/>
          <w:lang w:eastAsia="fr-FR"/>
        </w:rPr>
      </w:pPr>
    </w:p>
    <w:p w:rsidR="00B72FAD" w:rsidRPr="00B72FAD" w:rsidRDefault="00B72FAD" w:rsidP="00B72FAD">
      <w:pPr>
        <w:overflowPunct w:val="0"/>
        <w:autoSpaceDE w:val="0"/>
        <w:autoSpaceDN w:val="0"/>
        <w:adjustRightInd w:val="0"/>
        <w:spacing w:after="0" w:line="240" w:lineRule="atLeast"/>
        <w:ind w:left="567" w:firstLine="426"/>
        <w:jc w:val="both"/>
        <w:textAlignment w:val="baseline"/>
        <w:rPr>
          <w:rFonts w:ascii="Times New Roman" w:eastAsia="Times New Roman" w:hAnsi="Times New Roman" w:cs="Times New Roman"/>
          <w:sz w:val="24"/>
          <w:szCs w:val="24"/>
          <w:lang w:eastAsia="fr-FR"/>
        </w:rPr>
      </w:pPr>
    </w:p>
    <w:p w:rsidR="00B72FAD" w:rsidRPr="00B72FAD" w:rsidRDefault="00B72FAD" w:rsidP="00B72FAD">
      <w:pPr>
        <w:overflowPunct w:val="0"/>
        <w:autoSpaceDE w:val="0"/>
        <w:autoSpaceDN w:val="0"/>
        <w:adjustRightInd w:val="0"/>
        <w:spacing w:after="0" w:line="240" w:lineRule="atLeast"/>
        <w:ind w:left="567" w:firstLine="426"/>
        <w:jc w:val="both"/>
        <w:textAlignment w:val="baseline"/>
        <w:rPr>
          <w:rFonts w:ascii="Times New Roman" w:eastAsia="Times New Roman" w:hAnsi="Times New Roman" w:cs="Times New Roman"/>
          <w:sz w:val="24"/>
          <w:szCs w:val="24"/>
          <w:lang w:eastAsia="fr-FR"/>
        </w:rPr>
      </w:pPr>
    </w:p>
    <w:p w:rsidR="00B72FAD" w:rsidRPr="00B72FAD" w:rsidRDefault="00B72FAD" w:rsidP="00B72FAD">
      <w:pPr>
        <w:overflowPunct w:val="0"/>
        <w:autoSpaceDE w:val="0"/>
        <w:autoSpaceDN w:val="0"/>
        <w:adjustRightInd w:val="0"/>
        <w:spacing w:after="0" w:line="240" w:lineRule="atLeast"/>
        <w:ind w:left="567" w:firstLine="426"/>
        <w:jc w:val="both"/>
        <w:textAlignment w:val="baseline"/>
        <w:rPr>
          <w:rFonts w:ascii="Times New Roman" w:eastAsia="Times New Roman" w:hAnsi="Times New Roman" w:cs="Times New Roman"/>
          <w:sz w:val="24"/>
          <w:szCs w:val="24"/>
          <w:lang w:eastAsia="fr-FR"/>
        </w:rPr>
      </w:pPr>
    </w:p>
    <w:p w:rsidR="00B72FAD" w:rsidRPr="00B72FAD" w:rsidRDefault="00B72FAD" w:rsidP="00B72FAD">
      <w:pPr>
        <w:overflowPunct w:val="0"/>
        <w:autoSpaceDE w:val="0"/>
        <w:autoSpaceDN w:val="0"/>
        <w:adjustRightInd w:val="0"/>
        <w:spacing w:after="0" w:line="240" w:lineRule="atLeast"/>
        <w:ind w:left="567" w:firstLine="426"/>
        <w:jc w:val="both"/>
        <w:textAlignment w:val="baseline"/>
        <w:rPr>
          <w:rFonts w:ascii="Times New Roman" w:eastAsia="Times New Roman" w:hAnsi="Times New Roman" w:cs="Times New Roman"/>
          <w:sz w:val="24"/>
          <w:szCs w:val="24"/>
          <w:lang w:eastAsia="fr-FR"/>
        </w:rPr>
      </w:pPr>
    </w:p>
    <w:p w:rsidR="00B72FAD" w:rsidRPr="00B72FAD" w:rsidRDefault="00B72FAD" w:rsidP="00B72FAD">
      <w:pPr>
        <w:overflowPunct w:val="0"/>
        <w:autoSpaceDE w:val="0"/>
        <w:autoSpaceDN w:val="0"/>
        <w:adjustRightInd w:val="0"/>
        <w:spacing w:after="0" w:line="240" w:lineRule="atLeast"/>
        <w:ind w:left="567" w:firstLine="426"/>
        <w:jc w:val="both"/>
        <w:textAlignment w:val="baseline"/>
        <w:rPr>
          <w:rFonts w:ascii="Times New Roman" w:eastAsia="Times New Roman" w:hAnsi="Times New Roman" w:cs="Times New Roman"/>
          <w:sz w:val="24"/>
          <w:szCs w:val="24"/>
          <w:lang w:eastAsia="fr-FR"/>
        </w:rPr>
      </w:pPr>
    </w:p>
    <w:p w:rsidR="00B72FAD" w:rsidRPr="00B72FAD" w:rsidRDefault="00B72FAD" w:rsidP="00B72FAD">
      <w:pPr>
        <w:overflowPunct w:val="0"/>
        <w:autoSpaceDE w:val="0"/>
        <w:autoSpaceDN w:val="0"/>
        <w:adjustRightInd w:val="0"/>
        <w:spacing w:after="0" w:line="240" w:lineRule="atLeast"/>
        <w:ind w:left="567" w:firstLine="426"/>
        <w:jc w:val="both"/>
        <w:textAlignment w:val="baseline"/>
        <w:rPr>
          <w:rFonts w:ascii="Times New Roman" w:eastAsia="Times New Roman" w:hAnsi="Times New Roman" w:cs="Times New Roman"/>
          <w:sz w:val="24"/>
          <w:szCs w:val="24"/>
          <w:lang w:eastAsia="fr-FR"/>
        </w:rPr>
      </w:pPr>
    </w:p>
    <w:p w:rsidR="00B72FAD" w:rsidRPr="00B72FAD" w:rsidRDefault="00B72FAD" w:rsidP="00B72FAD">
      <w:pPr>
        <w:overflowPunct w:val="0"/>
        <w:autoSpaceDE w:val="0"/>
        <w:autoSpaceDN w:val="0"/>
        <w:adjustRightInd w:val="0"/>
        <w:spacing w:after="0" w:line="240" w:lineRule="atLeast"/>
        <w:ind w:left="567" w:firstLine="426"/>
        <w:jc w:val="both"/>
        <w:textAlignment w:val="baseline"/>
        <w:rPr>
          <w:rFonts w:ascii="Times New Roman" w:eastAsia="Times New Roman" w:hAnsi="Times New Roman" w:cs="Times New Roman"/>
          <w:sz w:val="24"/>
          <w:szCs w:val="24"/>
          <w:lang w:eastAsia="fr-FR"/>
        </w:rPr>
      </w:pPr>
    </w:p>
    <w:p w:rsidR="00B72FAD" w:rsidRPr="00B72FAD" w:rsidRDefault="00B72FAD" w:rsidP="00B72FAD">
      <w:pPr>
        <w:overflowPunct w:val="0"/>
        <w:autoSpaceDE w:val="0"/>
        <w:autoSpaceDN w:val="0"/>
        <w:adjustRightInd w:val="0"/>
        <w:spacing w:after="0" w:line="240" w:lineRule="atLeast"/>
        <w:ind w:left="567" w:firstLine="426"/>
        <w:jc w:val="both"/>
        <w:textAlignment w:val="baseline"/>
        <w:rPr>
          <w:rFonts w:ascii="Times New Roman" w:eastAsia="Times New Roman" w:hAnsi="Times New Roman" w:cs="Times New Roman"/>
          <w:sz w:val="24"/>
          <w:szCs w:val="24"/>
          <w:lang w:eastAsia="fr-FR"/>
        </w:rPr>
      </w:pPr>
    </w:p>
    <w:p w:rsidR="00B72FAD" w:rsidRPr="00B72FAD" w:rsidRDefault="00B72FAD" w:rsidP="00B72FAD">
      <w:pPr>
        <w:overflowPunct w:val="0"/>
        <w:autoSpaceDE w:val="0"/>
        <w:autoSpaceDN w:val="0"/>
        <w:adjustRightInd w:val="0"/>
        <w:spacing w:after="0" w:line="240" w:lineRule="atLeast"/>
        <w:ind w:left="567" w:firstLine="426"/>
        <w:jc w:val="both"/>
        <w:textAlignment w:val="baseline"/>
        <w:rPr>
          <w:rFonts w:ascii="Times New Roman" w:eastAsia="Times New Roman" w:hAnsi="Times New Roman" w:cs="Times New Roman"/>
          <w:sz w:val="24"/>
          <w:szCs w:val="24"/>
          <w:lang w:eastAsia="fr-FR"/>
        </w:rPr>
      </w:pPr>
    </w:p>
    <w:p w:rsidR="00B72FAD" w:rsidRPr="00B72FAD" w:rsidRDefault="00B72FAD" w:rsidP="00B72FAD">
      <w:pPr>
        <w:overflowPunct w:val="0"/>
        <w:autoSpaceDE w:val="0"/>
        <w:autoSpaceDN w:val="0"/>
        <w:adjustRightInd w:val="0"/>
        <w:spacing w:after="0" w:line="240" w:lineRule="atLeast"/>
        <w:ind w:left="567" w:firstLine="426"/>
        <w:jc w:val="both"/>
        <w:textAlignment w:val="baseline"/>
        <w:rPr>
          <w:rFonts w:ascii="Times New Roman" w:eastAsia="Times New Roman" w:hAnsi="Times New Roman" w:cs="Times New Roman"/>
          <w:sz w:val="24"/>
          <w:szCs w:val="24"/>
          <w:lang w:eastAsia="fr-FR"/>
        </w:rPr>
      </w:pPr>
    </w:p>
    <w:p w:rsidR="00B72FAD" w:rsidRPr="00B72FAD" w:rsidRDefault="00B72FAD" w:rsidP="00B72FAD">
      <w:pPr>
        <w:overflowPunct w:val="0"/>
        <w:autoSpaceDE w:val="0"/>
        <w:autoSpaceDN w:val="0"/>
        <w:adjustRightInd w:val="0"/>
        <w:spacing w:after="0" w:line="240" w:lineRule="atLeast"/>
        <w:ind w:left="567" w:firstLine="426"/>
        <w:jc w:val="both"/>
        <w:textAlignment w:val="baseline"/>
        <w:rPr>
          <w:rFonts w:ascii="Times New Roman" w:eastAsia="Times New Roman" w:hAnsi="Times New Roman" w:cs="Times New Roman"/>
          <w:sz w:val="24"/>
          <w:szCs w:val="24"/>
          <w:lang w:eastAsia="fr-FR"/>
        </w:rPr>
      </w:pPr>
    </w:p>
    <w:p w:rsidR="00B72FAD" w:rsidRPr="00B72FAD" w:rsidRDefault="00B72FAD" w:rsidP="00B72FAD">
      <w:pPr>
        <w:overflowPunct w:val="0"/>
        <w:autoSpaceDE w:val="0"/>
        <w:autoSpaceDN w:val="0"/>
        <w:adjustRightInd w:val="0"/>
        <w:spacing w:after="0" w:line="240" w:lineRule="atLeast"/>
        <w:ind w:left="567" w:firstLine="426"/>
        <w:jc w:val="both"/>
        <w:textAlignment w:val="baseline"/>
        <w:rPr>
          <w:rFonts w:ascii="Times New Roman" w:eastAsia="Times New Roman" w:hAnsi="Times New Roman" w:cs="Times New Roman"/>
          <w:sz w:val="24"/>
          <w:szCs w:val="24"/>
          <w:lang w:eastAsia="fr-FR"/>
        </w:rPr>
      </w:pPr>
    </w:p>
    <w:p w:rsidR="00B72FAD" w:rsidRPr="00B72FAD" w:rsidRDefault="00B72FAD" w:rsidP="00B72FAD">
      <w:pPr>
        <w:overflowPunct w:val="0"/>
        <w:autoSpaceDE w:val="0"/>
        <w:autoSpaceDN w:val="0"/>
        <w:adjustRightInd w:val="0"/>
        <w:spacing w:after="0" w:line="240" w:lineRule="atLeast"/>
        <w:ind w:left="567" w:firstLine="426"/>
        <w:jc w:val="both"/>
        <w:textAlignment w:val="baseline"/>
        <w:rPr>
          <w:rFonts w:ascii="Times New Roman" w:eastAsia="Times New Roman" w:hAnsi="Times New Roman" w:cs="Times New Roman"/>
          <w:sz w:val="24"/>
          <w:szCs w:val="24"/>
          <w:lang w:eastAsia="fr-FR"/>
        </w:rPr>
      </w:pPr>
    </w:p>
    <w:p w:rsidR="00B72FAD" w:rsidRPr="00B72FAD" w:rsidRDefault="00B72FAD" w:rsidP="00B72FAD">
      <w:pPr>
        <w:overflowPunct w:val="0"/>
        <w:autoSpaceDE w:val="0"/>
        <w:autoSpaceDN w:val="0"/>
        <w:adjustRightInd w:val="0"/>
        <w:spacing w:after="0" w:line="240" w:lineRule="atLeast"/>
        <w:ind w:left="567" w:firstLine="426"/>
        <w:jc w:val="both"/>
        <w:textAlignment w:val="baseline"/>
        <w:rPr>
          <w:rFonts w:ascii="Times New Roman" w:eastAsia="Times New Roman" w:hAnsi="Times New Roman" w:cs="Times New Roman"/>
          <w:sz w:val="24"/>
          <w:szCs w:val="24"/>
          <w:lang w:eastAsia="fr-FR"/>
        </w:rPr>
      </w:pPr>
    </w:p>
    <w:p w:rsidR="00B72FAD" w:rsidRPr="00B72FAD" w:rsidRDefault="00B72FAD" w:rsidP="00B72FAD">
      <w:pPr>
        <w:overflowPunct w:val="0"/>
        <w:autoSpaceDE w:val="0"/>
        <w:autoSpaceDN w:val="0"/>
        <w:adjustRightInd w:val="0"/>
        <w:spacing w:after="0" w:line="240" w:lineRule="atLeast"/>
        <w:ind w:left="567" w:firstLine="426"/>
        <w:jc w:val="both"/>
        <w:textAlignment w:val="baseline"/>
        <w:rPr>
          <w:rFonts w:ascii="Times New Roman" w:eastAsia="Times New Roman" w:hAnsi="Times New Roman" w:cs="Times New Roman"/>
          <w:sz w:val="24"/>
          <w:szCs w:val="24"/>
          <w:lang w:eastAsia="fr-FR"/>
        </w:rPr>
      </w:pPr>
    </w:p>
    <w:p w:rsidR="00B72FAD" w:rsidRPr="00B72FAD"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r w:rsidRPr="00B72FAD">
        <w:rPr>
          <w:rFonts w:ascii="Times New Roman" w:eastAsia="Times New Roman" w:hAnsi="Times New Roman" w:cs="Times New Roman"/>
          <w:sz w:val="24"/>
          <w:szCs w:val="24"/>
          <w:lang w:eastAsia="fr-FR"/>
        </w:rPr>
        <w:t>.</w:t>
      </w:r>
    </w:p>
    <w:p w:rsidR="00B72FAD" w:rsidRPr="00B72FAD"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p>
    <w:p w:rsidR="00B72FAD" w:rsidRPr="00B72FAD"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p>
    <w:p w:rsidR="00B72FAD" w:rsidRDefault="00B72FAD"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p>
    <w:p w:rsidR="006927C7" w:rsidRDefault="006927C7"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p>
    <w:p w:rsidR="006927C7" w:rsidRDefault="006927C7"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p>
    <w:p w:rsidR="006927C7" w:rsidRDefault="006927C7"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p>
    <w:p w:rsidR="006927C7" w:rsidRDefault="006927C7"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p>
    <w:p w:rsidR="006927C7" w:rsidRDefault="006927C7"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p>
    <w:p w:rsidR="006927C7" w:rsidRDefault="006927C7"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p>
    <w:p w:rsidR="006927C7" w:rsidRDefault="006927C7"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p>
    <w:p w:rsidR="006927C7" w:rsidRDefault="006927C7"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p>
    <w:p w:rsidR="006927C7" w:rsidRDefault="006927C7"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p>
    <w:p w:rsidR="006927C7" w:rsidRDefault="006927C7"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p>
    <w:p w:rsidR="006927C7" w:rsidRDefault="006927C7"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p>
    <w:p w:rsidR="006927C7" w:rsidRDefault="006927C7"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p>
    <w:p w:rsidR="006927C7" w:rsidRPr="00B72FAD" w:rsidRDefault="006927C7" w:rsidP="00B72FA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fr-FR"/>
        </w:rPr>
      </w:pPr>
    </w:p>
    <w:p w:rsidR="00F557A5" w:rsidRDefault="00F557A5" w:rsidP="0006354E">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8"/>
          <w:szCs w:val="28"/>
          <w:lang w:eastAsia="fr-FR"/>
        </w:rPr>
      </w:pPr>
    </w:p>
    <w:p w:rsidR="00F557A5" w:rsidRDefault="00F557A5" w:rsidP="0006354E">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8"/>
          <w:szCs w:val="28"/>
          <w:lang w:eastAsia="fr-FR"/>
        </w:rPr>
      </w:pPr>
    </w:p>
    <w:p w:rsidR="00F557A5" w:rsidRDefault="00F557A5" w:rsidP="00F557A5">
      <w:pPr>
        <w:overflowPunct w:val="0"/>
        <w:autoSpaceDE w:val="0"/>
        <w:autoSpaceDN w:val="0"/>
        <w:adjustRightInd w:val="0"/>
        <w:spacing w:after="0" w:line="240" w:lineRule="auto"/>
        <w:jc w:val="center"/>
        <w:textAlignment w:val="baseline"/>
        <w:rPr>
          <w:rFonts w:asciiTheme="majorBidi" w:eastAsia="Times New Roman" w:hAnsiTheme="majorBidi" w:cstheme="majorBidi"/>
          <w:b/>
          <w:bCs/>
          <w:sz w:val="28"/>
          <w:szCs w:val="28"/>
          <w:u w:val="single"/>
          <w:lang w:eastAsia="fr-FR"/>
        </w:rPr>
      </w:pPr>
      <w:r w:rsidRPr="003E25FD">
        <w:rPr>
          <w:rFonts w:asciiTheme="majorBidi" w:eastAsia="Times New Roman" w:hAnsiTheme="majorBidi" w:cstheme="majorBidi"/>
          <w:b/>
          <w:bCs/>
          <w:smallCaps/>
          <w:sz w:val="28"/>
          <w:szCs w:val="28"/>
          <w:u w:val="single"/>
          <w:lang w:eastAsia="fr-FR"/>
        </w:rPr>
        <w:lastRenderedPageBreak/>
        <w:t xml:space="preserve">ARTICLE 34 : </w:t>
      </w:r>
      <w:r w:rsidRPr="003E25FD">
        <w:rPr>
          <w:rFonts w:asciiTheme="majorBidi" w:eastAsia="Times New Roman" w:hAnsiTheme="majorBidi" w:cstheme="majorBidi"/>
          <w:b/>
          <w:bCs/>
          <w:sz w:val="28"/>
          <w:szCs w:val="28"/>
          <w:u w:val="single"/>
          <w:lang w:eastAsia="fr-FR"/>
        </w:rPr>
        <w:t>Bordereau des prix – Détail Estimatif</w:t>
      </w:r>
    </w:p>
    <w:p w:rsidR="00F557A5" w:rsidRPr="0051125E" w:rsidRDefault="00F557A5" w:rsidP="00F557A5">
      <w:pPr>
        <w:overflowPunct w:val="0"/>
        <w:autoSpaceDE w:val="0"/>
        <w:autoSpaceDN w:val="0"/>
        <w:adjustRightInd w:val="0"/>
        <w:spacing w:after="0" w:line="240" w:lineRule="auto"/>
        <w:jc w:val="center"/>
        <w:textAlignment w:val="baseline"/>
        <w:rPr>
          <w:rFonts w:asciiTheme="majorBidi" w:eastAsia="Times New Roman" w:hAnsiTheme="majorBidi" w:cstheme="majorBidi"/>
          <w:b/>
          <w:bCs/>
          <w:sz w:val="24"/>
          <w:szCs w:val="24"/>
          <w:u w:val="single"/>
          <w:lang w:eastAsia="fr-FR"/>
        </w:rPr>
      </w:pPr>
    </w:p>
    <w:p w:rsidR="0051125E" w:rsidRPr="0051125E" w:rsidRDefault="00F557A5" w:rsidP="0051125E">
      <w:pPr>
        <w:overflowPunct w:val="0"/>
        <w:autoSpaceDE w:val="0"/>
        <w:autoSpaceDN w:val="0"/>
        <w:adjustRightInd w:val="0"/>
        <w:spacing w:after="0" w:line="240" w:lineRule="auto"/>
        <w:jc w:val="center"/>
        <w:textAlignment w:val="baseline"/>
        <w:rPr>
          <w:rFonts w:asciiTheme="majorBidi" w:eastAsia="Times New Roman" w:hAnsiTheme="majorBidi" w:cstheme="majorBidi"/>
          <w:b/>
          <w:bCs/>
          <w:sz w:val="24"/>
          <w:szCs w:val="24"/>
          <w:lang w:eastAsia="fr-FR"/>
        </w:rPr>
      </w:pPr>
      <w:r w:rsidRPr="0051125E">
        <w:rPr>
          <w:rFonts w:asciiTheme="majorBidi" w:eastAsia="Times New Roman" w:hAnsiTheme="majorBidi" w:cstheme="majorBidi"/>
          <w:b/>
          <w:bCs/>
          <w:sz w:val="24"/>
          <w:szCs w:val="24"/>
          <w:lang w:eastAsia="fr-FR"/>
        </w:rPr>
        <w:t xml:space="preserve">SUIVI ET CONTROLE DES PROJETS DE CONSTRUCTION ET D’AMENAGEMENT DES PISTES AU NIVEAU DES COMMUNES : JOUAMAA, KSAR </w:t>
      </w:r>
      <w:r w:rsidR="00473060" w:rsidRPr="0051125E">
        <w:rPr>
          <w:rFonts w:asciiTheme="majorBidi" w:eastAsia="Times New Roman" w:hAnsiTheme="majorBidi" w:cstheme="majorBidi"/>
          <w:b/>
          <w:bCs/>
          <w:sz w:val="24"/>
          <w:szCs w:val="24"/>
          <w:lang w:eastAsia="fr-FR"/>
        </w:rPr>
        <w:t>MAJAZ KSAR</w:t>
      </w:r>
      <w:r w:rsidRPr="0051125E">
        <w:rPr>
          <w:rFonts w:asciiTheme="majorBidi" w:eastAsia="Times New Roman" w:hAnsiTheme="majorBidi" w:cstheme="majorBidi"/>
          <w:b/>
          <w:bCs/>
          <w:sz w:val="24"/>
          <w:szCs w:val="24"/>
          <w:lang w:eastAsia="fr-FR"/>
        </w:rPr>
        <w:t xml:space="preserve"> SGHIR ET ANJRA</w:t>
      </w:r>
      <w:r w:rsidR="0051125E" w:rsidRPr="0051125E">
        <w:rPr>
          <w:rFonts w:asciiTheme="majorBidi" w:eastAsia="Times New Roman" w:hAnsiTheme="majorBidi" w:cstheme="majorBidi"/>
          <w:b/>
          <w:bCs/>
          <w:sz w:val="24"/>
          <w:szCs w:val="24"/>
          <w:lang w:eastAsia="fr-FR"/>
        </w:rPr>
        <w:t>-PROVINCE FAHS ANJRA-</w:t>
      </w:r>
    </w:p>
    <w:p w:rsidR="00F557A5" w:rsidRPr="0051125E" w:rsidRDefault="00F557A5" w:rsidP="00F557A5">
      <w:pPr>
        <w:overflowPunct w:val="0"/>
        <w:autoSpaceDE w:val="0"/>
        <w:autoSpaceDN w:val="0"/>
        <w:adjustRightInd w:val="0"/>
        <w:spacing w:after="0" w:line="240" w:lineRule="auto"/>
        <w:jc w:val="center"/>
        <w:textAlignment w:val="baseline"/>
        <w:rPr>
          <w:rFonts w:asciiTheme="majorBidi" w:eastAsia="Times New Roman" w:hAnsiTheme="majorBidi" w:cstheme="majorBidi"/>
          <w:b/>
          <w:bCs/>
          <w:sz w:val="24"/>
          <w:szCs w:val="24"/>
          <w:lang w:eastAsia="fr-FR"/>
        </w:rPr>
      </w:pPr>
    </w:p>
    <w:p w:rsidR="00F557A5" w:rsidRPr="0051125E" w:rsidRDefault="00F557A5" w:rsidP="00F557A5">
      <w:pPr>
        <w:overflowPunct w:val="0"/>
        <w:autoSpaceDE w:val="0"/>
        <w:autoSpaceDN w:val="0"/>
        <w:adjustRightInd w:val="0"/>
        <w:spacing w:after="0" w:line="360" w:lineRule="auto"/>
        <w:ind w:right="-51"/>
        <w:jc w:val="center"/>
        <w:textAlignment w:val="baseline"/>
        <w:rPr>
          <w:rFonts w:asciiTheme="majorBidi" w:eastAsia="Times New Roman" w:hAnsiTheme="majorBidi" w:cstheme="majorBidi"/>
          <w:b/>
          <w:bCs/>
          <w:sz w:val="24"/>
          <w:szCs w:val="24"/>
          <w:lang w:eastAsia="fr-FR"/>
        </w:rPr>
      </w:pPr>
    </w:p>
    <w:tbl>
      <w:tblPr>
        <w:tblW w:w="1077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5386"/>
        <w:gridCol w:w="567"/>
        <w:gridCol w:w="1276"/>
        <w:gridCol w:w="1418"/>
        <w:gridCol w:w="1559"/>
      </w:tblGrid>
      <w:tr w:rsidR="00F557A5" w:rsidRPr="0051125E" w:rsidTr="00DF224A">
        <w:trPr>
          <w:cantSplit/>
          <w:trHeight w:val="473"/>
        </w:trPr>
        <w:tc>
          <w:tcPr>
            <w:tcW w:w="568" w:type="dxa"/>
            <w:tcBorders>
              <w:top w:val="single" w:sz="4" w:space="0" w:color="auto"/>
              <w:left w:val="single" w:sz="4" w:space="0" w:color="auto"/>
              <w:bottom w:val="single" w:sz="4" w:space="0" w:color="auto"/>
              <w:right w:val="single" w:sz="4" w:space="0" w:color="auto"/>
            </w:tcBorders>
            <w:vAlign w:val="center"/>
          </w:tcPr>
          <w:p w:rsidR="00F557A5" w:rsidRPr="00DF224A" w:rsidRDefault="00F557A5" w:rsidP="00F557A5">
            <w:pPr>
              <w:overflowPunct w:val="0"/>
              <w:autoSpaceDE w:val="0"/>
              <w:autoSpaceDN w:val="0"/>
              <w:adjustRightInd w:val="0"/>
              <w:spacing w:after="0" w:line="240" w:lineRule="auto"/>
              <w:jc w:val="both"/>
              <w:textAlignment w:val="baseline"/>
              <w:rPr>
                <w:rFonts w:asciiTheme="majorBidi" w:eastAsia="Times New Roman" w:hAnsiTheme="majorBidi" w:cstheme="majorBidi"/>
                <w:lang w:eastAsia="fr-FR"/>
              </w:rPr>
            </w:pPr>
            <w:r w:rsidRPr="00DF224A">
              <w:rPr>
                <w:rFonts w:asciiTheme="majorBidi" w:eastAsia="Times New Roman" w:hAnsiTheme="majorBidi" w:cstheme="majorBidi"/>
                <w:lang w:eastAsia="fr-FR"/>
              </w:rPr>
              <w:t>N° des prix (1)</w:t>
            </w:r>
          </w:p>
        </w:tc>
        <w:tc>
          <w:tcPr>
            <w:tcW w:w="5386" w:type="dxa"/>
            <w:tcBorders>
              <w:top w:val="single" w:sz="4" w:space="0" w:color="auto"/>
              <w:left w:val="single" w:sz="4" w:space="0" w:color="auto"/>
              <w:bottom w:val="single" w:sz="4" w:space="0" w:color="auto"/>
              <w:right w:val="single" w:sz="4" w:space="0" w:color="auto"/>
            </w:tcBorders>
            <w:vAlign w:val="center"/>
          </w:tcPr>
          <w:p w:rsidR="00F557A5" w:rsidRPr="00DF224A" w:rsidRDefault="00F557A5" w:rsidP="00F557A5">
            <w:pPr>
              <w:overflowPunct w:val="0"/>
              <w:autoSpaceDE w:val="0"/>
              <w:autoSpaceDN w:val="0"/>
              <w:adjustRightInd w:val="0"/>
              <w:spacing w:after="0" w:line="240" w:lineRule="auto"/>
              <w:jc w:val="center"/>
              <w:textAlignment w:val="baseline"/>
              <w:rPr>
                <w:rFonts w:asciiTheme="majorBidi" w:eastAsia="Times New Roman" w:hAnsiTheme="majorBidi" w:cstheme="majorBidi"/>
                <w:lang w:eastAsia="fr-FR"/>
              </w:rPr>
            </w:pPr>
            <w:r w:rsidRPr="00DF224A">
              <w:rPr>
                <w:rFonts w:asciiTheme="majorBidi" w:eastAsia="Times New Roman" w:hAnsiTheme="majorBidi" w:cstheme="majorBidi"/>
                <w:lang w:eastAsia="fr-FR"/>
              </w:rPr>
              <w:t>Désignations des prestations (2)</w:t>
            </w:r>
          </w:p>
        </w:tc>
        <w:tc>
          <w:tcPr>
            <w:tcW w:w="567" w:type="dxa"/>
            <w:tcBorders>
              <w:top w:val="single" w:sz="4" w:space="0" w:color="auto"/>
              <w:left w:val="single" w:sz="4" w:space="0" w:color="auto"/>
              <w:bottom w:val="single" w:sz="4" w:space="0" w:color="auto"/>
              <w:right w:val="single" w:sz="4" w:space="0" w:color="auto"/>
            </w:tcBorders>
            <w:vAlign w:val="center"/>
          </w:tcPr>
          <w:p w:rsidR="00F557A5" w:rsidRPr="00DF224A" w:rsidRDefault="00F557A5" w:rsidP="00F557A5">
            <w:pPr>
              <w:overflowPunct w:val="0"/>
              <w:autoSpaceDE w:val="0"/>
              <w:autoSpaceDN w:val="0"/>
              <w:adjustRightInd w:val="0"/>
              <w:spacing w:after="0" w:line="240" w:lineRule="auto"/>
              <w:jc w:val="both"/>
              <w:textAlignment w:val="baseline"/>
              <w:rPr>
                <w:rFonts w:asciiTheme="majorBidi" w:eastAsia="Times New Roman" w:hAnsiTheme="majorBidi" w:cstheme="majorBidi"/>
                <w:lang w:eastAsia="fr-FR"/>
              </w:rPr>
            </w:pPr>
            <w:r w:rsidRPr="00DF224A">
              <w:rPr>
                <w:rFonts w:asciiTheme="majorBidi" w:eastAsia="Times New Roman" w:hAnsiTheme="majorBidi" w:cstheme="majorBidi"/>
                <w:lang w:eastAsia="fr-FR"/>
              </w:rPr>
              <w:t>Unité (3)</w:t>
            </w:r>
          </w:p>
          <w:p w:rsidR="00F557A5" w:rsidRPr="00DF224A" w:rsidRDefault="00F557A5" w:rsidP="00F557A5">
            <w:pPr>
              <w:overflowPunct w:val="0"/>
              <w:autoSpaceDE w:val="0"/>
              <w:autoSpaceDN w:val="0"/>
              <w:adjustRightInd w:val="0"/>
              <w:spacing w:after="0" w:line="240" w:lineRule="auto"/>
              <w:jc w:val="both"/>
              <w:textAlignment w:val="baseline"/>
              <w:rPr>
                <w:rFonts w:asciiTheme="majorBidi" w:eastAsia="Times New Roman" w:hAnsiTheme="majorBidi" w:cstheme="majorBidi"/>
                <w:lang w:eastAsia="fr-FR"/>
              </w:rPr>
            </w:pPr>
          </w:p>
          <w:p w:rsidR="00F557A5" w:rsidRPr="00DF224A" w:rsidRDefault="00F557A5" w:rsidP="00F557A5">
            <w:pPr>
              <w:overflowPunct w:val="0"/>
              <w:autoSpaceDE w:val="0"/>
              <w:autoSpaceDN w:val="0"/>
              <w:adjustRightInd w:val="0"/>
              <w:spacing w:after="0" w:line="240" w:lineRule="auto"/>
              <w:jc w:val="both"/>
              <w:textAlignment w:val="baseline"/>
              <w:rPr>
                <w:rFonts w:asciiTheme="majorBidi" w:eastAsia="Times New Roman" w:hAnsiTheme="majorBidi" w:cstheme="majorBidi"/>
                <w:lang w:eastAsia="fr-FR"/>
              </w:rPr>
            </w:pPr>
          </w:p>
        </w:tc>
        <w:tc>
          <w:tcPr>
            <w:tcW w:w="1276" w:type="dxa"/>
            <w:tcBorders>
              <w:top w:val="single" w:sz="4" w:space="0" w:color="auto"/>
              <w:left w:val="single" w:sz="4" w:space="0" w:color="auto"/>
              <w:bottom w:val="single" w:sz="4" w:space="0" w:color="auto"/>
              <w:right w:val="single" w:sz="4" w:space="0" w:color="auto"/>
            </w:tcBorders>
            <w:vAlign w:val="center"/>
          </w:tcPr>
          <w:p w:rsidR="00F557A5" w:rsidRPr="00DF224A" w:rsidRDefault="00F557A5" w:rsidP="00F557A5">
            <w:pPr>
              <w:overflowPunct w:val="0"/>
              <w:autoSpaceDE w:val="0"/>
              <w:autoSpaceDN w:val="0"/>
              <w:adjustRightInd w:val="0"/>
              <w:spacing w:after="0" w:line="240" w:lineRule="auto"/>
              <w:jc w:val="both"/>
              <w:textAlignment w:val="baseline"/>
              <w:rPr>
                <w:rFonts w:asciiTheme="majorBidi" w:eastAsia="Times New Roman" w:hAnsiTheme="majorBidi" w:cstheme="majorBidi"/>
                <w:lang w:eastAsia="fr-FR"/>
              </w:rPr>
            </w:pPr>
            <w:r w:rsidRPr="00DF224A">
              <w:rPr>
                <w:rFonts w:asciiTheme="majorBidi" w:eastAsia="Times New Roman" w:hAnsiTheme="majorBidi" w:cstheme="majorBidi"/>
                <w:lang w:eastAsia="fr-FR"/>
              </w:rPr>
              <w:t>Quantité (4)</w:t>
            </w:r>
          </w:p>
          <w:p w:rsidR="00F557A5" w:rsidRPr="00DF224A" w:rsidRDefault="00F557A5" w:rsidP="00F557A5">
            <w:pPr>
              <w:overflowPunct w:val="0"/>
              <w:autoSpaceDE w:val="0"/>
              <w:autoSpaceDN w:val="0"/>
              <w:adjustRightInd w:val="0"/>
              <w:spacing w:after="0" w:line="240" w:lineRule="auto"/>
              <w:jc w:val="both"/>
              <w:textAlignment w:val="baseline"/>
              <w:rPr>
                <w:rFonts w:asciiTheme="majorBidi" w:eastAsia="Times New Roman" w:hAnsiTheme="majorBidi" w:cstheme="majorBidi"/>
                <w:lang w:eastAsia="fr-FR"/>
              </w:rPr>
            </w:pPr>
          </w:p>
          <w:p w:rsidR="00F557A5" w:rsidRPr="00DF224A" w:rsidRDefault="00F557A5" w:rsidP="00F557A5">
            <w:pPr>
              <w:overflowPunct w:val="0"/>
              <w:autoSpaceDE w:val="0"/>
              <w:autoSpaceDN w:val="0"/>
              <w:adjustRightInd w:val="0"/>
              <w:spacing w:after="0" w:line="240" w:lineRule="auto"/>
              <w:jc w:val="both"/>
              <w:textAlignment w:val="baseline"/>
              <w:rPr>
                <w:rFonts w:asciiTheme="majorBidi" w:eastAsia="Times New Roman" w:hAnsiTheme="majorBidi" w:cstheme="majorBidi"/>
                <w:lang w:eastAsia="fr-FR"/>
              </w:rPr>
            </w:pPr>
          </w:p>
        </w:tc>
        <w:tc>
          <w:tcPr>
            <w:tcW w:w="1418" w:type="dxa"/>
            <w:tcBorders>
              <w:top w:val="single" w:sz="4" w:space="0" w:color="auto"/>
              <w:left w:val="single" w:sz="4" w:space="0" w:color="auto"/>
              <w:right w:val="single" w:sz="4" w:space="0" w:color="auto"/>
            </w:tcBorders>
            <w:vAlign w:val="center"/>
          </w:tcPr>
          <w:p w:rsidR="00F557A5" w:rsidRPr="00DF224A" w:rsidRDefault="00F557A5" w:rsidP="00F557A5">
            <w:pPr>
              <w:overflowPunct w:val="0"/>
              <w:autoSpaceDE w:val="0"/>
              <w:autoSpaceDN w:val="0"/>
              <w:adjustRightInd w:val="0"/>
              <w:spacing w:after="0" w:line="240" w:lineRule="auto"/>
              <w:jc w:val="both"/>
              <w:textAlignment w:val="baseline"/>
              <w:rPr>
                <w:rFonts w:asciiTheme="majorBidi" w:eastAsia="Times New Roman" w:hAnsiTheme="majorBidi" w:cstheme="majorBidi"/>
                <w:lang w:eastAsia="fr-FR"/>
              </w:rPr>
            </w:pPr>
            <w:r w:rsidRPr="00DF224A">
              <w:rPr>
                <w:rFonts w:asciiTheme="majorBidi" w:eastAsia="Times New Roman" w:hAnsiTheme="majorBidi" w:cstheme="majorBidi"/>
                <w:lang w:eastAsia="fr-FR"/>
              </w:rPr>
              <w:t>Prix unitaire(DH) hors TVA</w:t>
            </w:r>
          </w:p>
          <w:p w:rsidR="00F557A5" w:rsidRPr="00DF224A" w:rsidRDefault="00F557A5" w:rsidP="00F557A5">
            <w:pPr>
              <w:overflowPunct w:val="0"/>
              <w:autoSpaceDE w:val="0"/>
              <w:autoSpaceDN w:val="0"/>
              <w:adjustRightInd w:val="0"/>
              <w:spacing w:after="0" w:line="240" w:lineRule="auto"/>
              <w:jc w:val="both"/>
              <w:textAlignment w:val="baseline"/>
              <w:rPr>
                <w:rFonts w:asciiTheme="majorBidi" w:eastAsia="Times New Roman" w:hAnsiTheme="majorBidi" w:cstheme="majorBidi"/>
                <w:lang w:eastAsia="fr-FR"/>
              </w:rPr>
            </w:pPr>
            <w:r w:rsidRPr="00DF224A">
              <w:rPr>
                <w:rFonts w:asciiTheme="majorBidi" w:eastAsia="Times New Roman" w:hAnsiTheme="majorBidi" w:cstheme="majorBidi"/>
                <w:lang w:eastAsia="fr-FR"/>
              </w:rPr>
              <w:t xml:space="preserve"> En CHIFRES(5)</w:t>
            </w:r>
          </w:p>
          <w:p w:rsidR="00F557A5" w:rsidRPr="00DF224A" w:rsidRDefault="00F557A5" w:rsidP="00F557A5">
            <w:pPr>
              <w:overflowPunct w:val="0"/>
              <w:autoSpaceDE w:val="0"/>
              <w:autoSpaceDN w:val="0"/>
              <w:adjustRightInd w:val="0"/>
              <w:spacing w:after="0" w:line="240" w:lineRule="auto"/>
              <w:jc w:val="both"/>
              <w:textAlignment w:val="baseline"/>
              <w:rPr>
                <w:rFonts w:asciiTheme="majorBidi" w:eastAsia="Times New Roman" w:hAnsiTheme="majorBidi" w:cstheme="majorBidi"/>
                <w:lang w:eastAsia="fr-FR"/>
              </w:rPr>
            </w:pPr>
          </w:p>
        </w:tc>
        <w:tc>
          <w:tcPr>
            <w:tcW w:w="1559" w:type="dxa"/>
            <w:tcBorders>
              <w:top w:val="single" w:sz="4" w:space="0" w:color="auto"/>
              <w:left w:val="single" w:sz="4" w:space="0" w:color="auto"/>
              <w:bottom w:val="single" w:sz="4" w:space="0" w:color="auto"/>
              <w:right w:val="single" w:sz="4" w:space="0" w:color="auto"/>
            </w:tcBorders>
            <w:vAlign w:val="center"/>
          </w:tcPr>
          <w:p w:rsidR="00F557A5" w:rsidRPr="00DF224A" w:rsidRDefault="00F557A5" w:rsidP="00F557A5">
            <w:pPr>
              <w:overflowPunct w:val="0"/>
              <w:autoSpaceDE w:val="0"/>
              <w:autoSpaceDN w:val="0"/>
              <w:adjustRightInd w:val="0"/>
              <w:spacing w:after="0" w:line="240" w:lineRule="auto"/>
              <w:jc w:val="both"/>
              <w:textAlignment w:val="baseline"/>
              <w:rPr>
                <w:rFonts w:asciiTheme="majorBidi" w:eastAsia="Times New Roman" w:hAnsiTheme="majorBidi" w:cstheme="majorBidi"/>
                <w:lang w:eastAsia="fr-FR"/>
              </w:rPr>
            </w:pPr>
            <w:r w:rsidRPr="00DF224A">
              <w:rPr>
                <w:rFonts w:asciiTheme="majorBidi" w:eastAsia="Times New Roman" w:hAnsiTheme="majorBidi" w:cstheme="majorBidi"/>
                <w:lang w:eastAsia="fr-FR"/>
              </w:rPr>
              <w:t xml:space="preserve">              Prix </w:t>
            </w:r>
            <w:proofErr w:type="gramStart"/>
            <w:r w:rsidRPr="00DF224A">
              <w:rPr>
                <w:rFonts w:asciiTheme="majorBidi" w:eastAsia="Times New Roman" w:hAnsiTheme="majorBidi" w:cstheme="majorBidi"/>
                <w:lang w:eastAsia="fr-FR"/>
              </w:rPr>
              <w:t>total  6</w:t>
            </w:r>
            <w:proofErr w:type="gramEnd"/>
            <w:r w:rsidRPr="00DF224A">
              <w:rPr>
                <w:rFonts w:asciiTheme="majorBidi" w:eastAsia="Times New Roman" w:hAnsiTheme="majorBidi" w:cstheme="majorBidi"/>
                <w:lang w:eastAsia="fr-FR"/>
              </w:rPr>
              <w:t>=4x5</w:t>
            </w:r>
          </w:p>
          <w:p w:rsidR="00F557A5" w:rsidRPr="00DF224A" w:rsidRDefault="00F557A5" w:rsidP="00F557A5">
            <w:pPr>
              <w:overflowPunct w:val="0"/>
              <w:autoSpaceDE w:val="0"/>
              <w:autoSpaceDN w:val="0"/>
              <w:adjustRightInd w:val="0"/>
              <w:spacing w:after="0" w:line="240" w:lineRule="auto"/>
              <w:jc w:val="both"/>
              <w:textAlignment w:val="baseline"/>
              <w:rPr>
                <w:rFonts w:asciiTheme="majorBidi" w:eastAsia="Times New Roman" w:hAnsiTheme="majorBidi" w:cstheme="majorBidi"/>
                <w:lang w:eastAsia="fr-FR"/>
              </w:rPr>
            </w:pPr>
          </w:p>
          <w:p w:rsidR="00F557A5" w:rsidRPr="00DF224A" w:rsidRDefault="00F557A5" w:rsidP="00F557A5">
            <w:pPr>
              <w:overflowPunct w:val="0"/>
              <w:autoSpaceDE w:val="0"/>
              <w:autoSpaceDN w:val="0"/>
              <w:adjustRightInd w:val="0"/>
              <w:spacing w:after="0" w:line="240" w:lineRule="auto"/>
              <w:jc w:val="both"/>
              <w:textAlignment w:val="baseline"/>
              <w:rPr>
                <w:rFonts w:asciiTheme="majorBidi" w:eastAsia="Times New Roman" w:hAnsiTheme="majorBidi" w:cstheme="majorBidi"/>
                <w:lang w:eastAsia="fr-FR"/>
              </w:rPr>
            </w:pPr>
          </w:p>
        </w:tc>
      </w:tr>
      <w:tr w:rsidR="00F557A5" w:rsidRPr="0051125E" w:rsidTr="00DF224A">
        <w:trPr>
          <w:cantSplit/>
          <w:trHeight w:val="346"/>
        </w:trPr>
        <w:tc>
          <w:tcPr>
            <w:tcW w:w="568" w:type="dxa"/>
            <w:tcBorders>
              <w:top w:val="single" w:sz="4" w:space="0" w:color="auto"/>
              <w:bottom w:val="single" w:sz="4" w:space="0" w:color="auto"/>
              <w:right w:val="single" w:sz="4" w:space="0" w:color="auto"/>
            </w:tcBorders>
            <w:vAlign w:val="center"/>
          </w:tcPr>
          <w:p w:rsidR="00F557A5" w:rsidRPr="0051125E" w:rsidRDefault="00F557A5" w:rsidP="00F557A5">
            <w:pPr>
              <w:overflowPunct w:val="0"/>
              <w:autoSpaceDE w:val="0"/>
              <w:autoSpaceDN w:val="0"/>
              <w:adjustRightInd w:val="0"/>
              <w:spacing w:after="0" w:line="240" w:lineRule="auto"/>
              <w:jc w:val="center"/>
              <w:textAlignment w:val="baseline"/>
              <w:rPr>
                <w:rFonts w:asciiTheme="majorBidi" w:eastAsia="Times New Roman" w:hAnsiTheme="majorBidi" w:cstheme="majorBidi"/>
                <w:sz w:val="24"/>
                <w:szCs w:val="24"/>
                <w:lang w:eastAsia="fr-FR"/>
              </w:rPr>
            </w:pPr>
          </w:p>
        </w:tc>
        <w:tc>
          <w:tcPr>
            <w:tcW w:w="5386" w:type="dxa"/>
            <w:tcBorders>
              <w:top w:val="single" w:sz="4" w:space="0" w:color="auto"/>
              <w:left w:val="single" w:sz="4" w:space="0" w:color="auto"/>
              <w:bottom w:val="single" w:sz="4" w:space="0" w:color="auto"/>
              <w:right w:val="single" w:sz="4" w:space="0" w:color="auto"/>
            </w:tcBorders>
            <w:vAlign w:val="center"/>
          </w:tcPr>
          <w:p w:rsidR="00F557A5" w:rsidRPr="0051125E" w:rsidRDefault="00F557A5" w:rsidP="00F557A5">
            <w:pPr>
              <w:overflowPunct w:val="0"/>
              <w:autoSpaceDE w:val="0"/>
              <w:autoSpaceDN w:val="0"/>
              <w:adjustRightInd w:val="0"/>
              <w:spacing w:after="0" w:line="240" w:lineRule="auto"/>
              <w:jc w:val="both"/>
              <w:textAlignment w:val="baseline"/>
              <w:rPr>
                <w:rFonts w:asciiTheme="majorBidi" w:eastAsia="Times New Roman" w:hAnsiTheme="majorBidi" w:cstheme="majorBidi"/>
                <w:b/>
                <w:bCs/>
                <w:sz w:val="24"/>
                <w:szCs w:val="24"/>
                <w:lang w:eastAsia="fr-FR"/>
              </w:rPr>
            </w:pPr>
            <w:r w:rsidRPr="0051125E">
              <w:rPr>
                <w:rFonts w:asciiTheme="majorBidi" w:eastAsia="Times New Roman" w:hAnsiTheme="majorBidi" w:cstheme="majorBidi"/>
                <w:b/>
                <w:bCs/>
                <w:sz w:val="24"/>
                <w:szCs w:val="24"/>
                <w:lang w:eastAsia="fr-FR"/>
              </w:rPr>
              <w:t>PHASE SUIVI DES TRAVAUX</w:t>
            </w:r>
          </w:p>
        </w:tc>
        <w:tc>
          <w:tcPr>
            <w:tcW w:w="567" w:type="dxa"/>
            <w:tcBorders>
              <w:top w:val="single" w:sz="4" w:space="0" w:color="auto"/>
              <w:left w:val="single" w:sz="4" w:space="0" w:color="auto"/>
              <w:bottom w:val="single" w:sz="4" w:space="0" w:color="auto"/>
              <w:right w:val="single" w:sz="4" w:space="0" w:color="auto"/>
            </w:tcBorders>
            <w:vAlign w:val="center"/>
          </w:tcPr>
          <w:p w:rsidR="00F557A5" w:rsidRPr="0051125E" w:rsidRDefault="00F557A5" w:rsidP="00F557A5">
            <w:pPr>
              <w:overflowPunct w:val="0"/>
              <w:autoSpaceDE w:val="0"/>
              <w:autoSpaceDN w:val="0"/>
              <w:adjustRightInd w:val="0"/>
              <w:spacing w:after="0" w:line="240" w:lineRule="auto"/>
              <w:jc w:val="center"/>
              <w:textAlignment w:val="baseline"/>
              <w:rPr>
                <w:rFonts w:asciiTheme="majorBidi" w:eastAsia="Times New Roman" w:hAnsiTheme="majorBidi" w:cstheme="majorBidi"/>
                <w:sz w:val="24"/>
                <w:szCs w:val="24"/>
                <w:lang w:eastAsia="fr-FR"/>
              </w:rPr>
            </w:pPr>
          </w:p>
        </w:tc>
        <w:tc>
          <w:tcPr>
            <w:tcW w:w="1276" w:type="dxa"/>
            <w:tcBorders>
              <w:top w:val="single" w:sz="4" w:space="0" w:color="auto"/>
              <w:left w:val="single" w:sz="4" w:space="0" w:color="auto"/>
              <w:bottom w:val="single" w:sz="4" w:space="0" w:color="auto"/>
              <w:right w:val="single" w:sz="4" w:space="0" w:color="auto"/>
            </w:tcBorders>
            <w:vAlign w:val="center"/>
          </w:tcPr>
          <w:p w:rsidR="00F557A5" w:rsidRPr="0051125E" w:rsidRDefault="00F557A5" w:rsidP="00F557A5">
            <w:pPr>
              <w:overflowPunct w:val="0"/>
              <w:autoSpaceDE w:val="0"/>
              <w:autoSpaceDN w:val="0"/>
              <w:adjustRightInd w:val="0"/>
              <w:spacing w:after="0" w:line="240" w:lineRule="auto"/>
              <w:jc w:val="center"/>
              <w:textAlignment w:val="baseline"/>
              <w:rPr>
                <w:rFonts w:asciiTheme="majorBidi" w:eastAsia="Times New Roman" w:hAnsiTheme="majorBidi" w:cstheme="majorBidi"/>
                <w:sz w:val="24"/>
                <w:szCs w:val="24"/>
                <w:lang w:eastAsia="fr-FR"/>
              </w:rPr>
            </w:pPr>
          </w:p>
        </w:tc>
        <w:tc>
          <w:tcPr>
            <w:tcW w:w="1418" w:type="dxa"/>
            <w:tcBorders>
              <w:top w:val="single" w:sz="4" w:space="0" w:color="auto"/>
              <w:left w:val="single" w:sz="4" w:space="0" w:color="auto"/>
              <w:bottom w:val="single" w:sz="4" w:space="0" w:color="auto"/>
              <w:right w:val="single" w:sz="4" w:space="0" w:color="auto"/>
            </w:tcBorders>
          </w:tcPr>
          <w:p w:rsidR="00F557A5" w:rsidRPr="0051125E" w:rsidRDefault="00F557A5" w:rsidP="00F557A5">
            <w:pPr>
              <w:overflowPunct w:val="0"/>
              <w:autoSpaceDE w:val="0"/>
              <w:autoSpaceDN w:val="0"/>
              <w:adjustRightInd w:val="0"/>
              <w:spacing w:after="0" w:line="240" w:lineRule="auto"/>
              <w:jc w:val="both"/>
              <w:textAlignment w:val="baseline"/>
              <w:rPr>
                <w:rFonts w:asciiTheme="majorBidi" w:eastAsia="Times New Roman" w:hAnsiTheme="majorBidi" w:cstheme="majorBidi"/>
                <w:sz w:val="24"/>
                <w:szCs w:val="24"/>
                <w:lang w:eastAsia="fr-FR"/>
              </w:rPr>
            </w:pPr>
          </w:p>
        </w:tc>
        <w:tc>
          <w:tcPr>
            <w:tcW w:w="1559" w:type="dxa"/>
            <w:tcBorders>
              <w:top w:val="single" w:sz="4" w:space="0" w:color="auto"/>
              <w:left w:val="single" w:sz="4" w:space="0" w:color="auto"/>
              <w:bottom w:val="single" w:sz="4" w:space="0" w:color="auto"/>
            </w:tcBorders>
          </w:tcPr>
          <w:p w:rsidR="00F557A5" w:rsidRPr="0051125E" w:rsidRDefault="00F557A5" w:rsidP="00F557A5">
            <w:pPr>
              <w:overflowPunct w:val="0"/>
              <w:autoSpaceDE w:val="0"/>
              <w:autoSpaceDN w:val="0"/>
              <w:adjustRightInd w:val="0"/>
              <w:spacing w:after="0" w:line="240" w:lineRule="auto"/>
              <w:jc w:val="both"/>
              <w:textAlignment w:val="baseline"/>
              <w:rPr>
                <w:rFonts w:asciiTheme="majorBidi" w:eastAsia="Times New Roman" w:hAnsiTheme="majorBidi" w:cstheme="majorBidi"/>
                <w:b/>
                <w:sz w:val="24"/>
                <w:szCs w:val="24"/>
                <w:lang w:eastAsia="fr-FR"/>
              </w:rPr>
            </w:pPr>
          </w:p>
        </w:tc>
      </w:tr>
      <w:tr w:rsidR="00F557A5" w:rsidRPr="0051125E" w:rsidTr="00DF224A">
        <w:trPr>
          <w:cantSplit/>
          <w:trHeight w:val="346"/>
        </w:trPr>
        <w:tc>
          <w:tcPr>
            <w:tcW w:w="568" w:type="dxa"/>
            <w:tcBorders>
              <w:top w:val="single" w:sz="4" w:space="0" w:color="auto"/>
              <w:bottom w:val="single" w:sz="4" w:space="0" w:color="auto"/>
              <w:right w:val="single" w:sz="4" w:space="0" w:color="auto"/>
            </w:tcBorders>
            <w:vAlign w:val="center"/>
          </w:tcPr>
          <w:p w:rsidR="00F557A5" w:rsidRPr="0051125E" w:rsidRDefault="00F557A5" w:rsidP="00F557A5">
            <w:pPr>
              <w:overflowPunct w:val="0"/>
              <w:autoSpaceDE w:val="0"/>
              <w:autoSpaceDN w:val="0"/>
              <w:adjustRightInd w:val="0"/>
              <w:spacing w:after="0" w:line="240" w:lineRule="auto"/>
              <w:jc w:val="center"/>
              <w:textAlignment w:val="baseline"/>
              <w:rPr>
                <w:rFonts w:asciiTheme="majorBidi" w:eastAsia="Times New Roman" w:hAnsiTheme="majorBidi" w:cstheme="majorBidi"/>
                <w:sz w:val="24"/>
                <w:szCs w:val="24"/>
                <w:lang w:eastAsia="fr-FR"/>
              </w:rPr>
            </w:pPr>
            <w:r w:rsidRPr="0051125E">
              <w:rPr>
                <w:rFonts w:asciiTheme="majorBidi" w:eastAsia="Times New Roman" w:hAnsiTheme="majorBidi" w:cstheme="majorBidi"/>
                <w:sz w:val="24"/>
                <w:szCs w:val="24"/>
                <w:lang w:eastAsia="fr-FR"/>
              </w:rPr>
              <w:t>1</w:t>
            </w:r>
          </w:p>
        </w:tc>
        <w:tc>
          <w:tcPr>
            <w:tcW w:w="5386" w:type="dxa"/>
            <w:tcBorders>
              <w:top w:val="single" w:sz="4" w:space="0" w:color="auto"/>
              <w:left w:val="single" w:sz="4" w:space="0" w:color="auto"/>
              <w:bottom w:val="single" w:sz="4" w:space="0" w:color="auto"/>
              <w:right w:val="single" w:sz="4" w:space="0" w:color="auto"/>
            </w:tcBorders>
            <w:vAlign w:val="center"/>
          </w:tcPr>
          <w:p w:rsidR="00F557A5" w:rsidRPr="0051125E" w:rsidRDefault="00F557A5" w:rsidP="00F557A5">
            <w:pPr>
              <w:overflowPunct w:val="0"/>
              <w:autoSpaceDE w:val="0"/>
              <w:autoSpaceDN w:val="0"/>
              <w:adjustRightInd w:val="0"/>
              <w:spacing w:after="0" w:line="240" w:lineRule="auto"/>
              <w:jc w:val="both"/>
              <w:textAlignment w:val="baseline"/>
              <w:rPr>
                <w:rFonts w:asciiTheme="majorBidi" w:eastAsia="Times New Roman" w:hAnsiTheme="majorBidi" w:cstheme="majorBidi"/>
                <w:sz w:val="24"/>
                <w:szCs w:val="24"/>
                <w:lang w:eastAsia="fr-FR"/>
              </w:rPr>
            </w:pPr>
            <w:r w:rsidRPr="0051125E">
              <w:rPr>
                <w:rFonts w:asciiTheme="majorBidi" w:eastAsia="Times New Roman" w:hAnsiTheme="majorBidi" w:cstheme="majorBidi"/>
                <w:sz w:val="24"/>
                <w:szCs w:val="24"/>
                <w:lang w:eastAsia="fr-FR"/>
              </w:rPr>
              <w:t xml:space="preserve">Mission 1 : Suivi des travaux </w:t>
            </w:r>
            <w:r w:rsidRPr="0051125E">
              <w:rPr>
                <w:rFonts w:asciiTheme="majorBidi" w:eastAsia="Times New Roman" w:hAnsiTheme="majorBidi" w:cstheme="majorBidi"/>
                <w:b/>
                <w:bCs/>
                <w:sz w:val="24"/>
                <w:szCs w:val="24"/>
                <w:lang w:eastAsia="fr-FR"/>
              </w:rPr>
              <w:t>(90% HT)</w:t>
            </w:r>
          </w:p>
        </w:tc>
        <w:tc>
          <w:tcPr>
            <w:tcW w:w="567" w:type="dxa"/>
            <w:tcBorders>
              <w:top w:val="single" w:sz="4" w:space="0" w:color="auto"/>
              <w:left w:val="single" w:sz="4" w:space="0" w:color="auto"/>
              <w:bottom w:val="single" w:sz="4" w:space="0" w:color="auto"/>
              <w:right w:val="single" w:sz="4" w:space="0" w:color="auto"/>
            </w:tcBorders>
            <w:vAlign w:val="center"/>
          </w:tcPr>
          <w:p w:rsidR="00F557A5" w:rsidRPr="0051125E" w:rsidRDefault="00F557A5" w:rsidP="00F557A5">
            <w:pPr>
              <w:overflowPunct w:val="0"/>
              <w:autoSpaceDE w:val="0"/>
              <w:autoSpaceDN w:val="0"/>
              <w:adjustRightInd w:val="0"/>
              <w:spacing w:after="0" w:line="240" w:lineRule="auto"/>
              <w:jc w:val="center"/>
              <w:textAlignment w:val="baseline"/>
              <w:rPr>
                <w:rFonts w:asciiTheme="majorBidi" w:eastAsia="Times New Roman" w:hAnsiTheme="majorBidi" w:cstheme="majorBidi"/>
                <w:sz w:val="24"/>
                <w:szCs w:val="24"/>
                <w:lang w:eastAsia="fr-FR"/>
              </w:rPr>
            </w:pPr>
            <w:r w:rsidRPr="0051125E">
              <w:rPr>
                <w:rFonts w:asciiTheme="majorBidi" w:eastAsia="Times New Roman" w:hAnsiTheme="majorBidi" w:cstheme="majorBidi"/>
                <w:sz w:val="24"/>
                <w:szCs w:val="24"/>
                <w:lang w:eastAsia="fr-FR"/>
              </w:rPr>
              <w:t>F</w:t>
            </w:r>
          </w:p>
        </w:tc>
        <w:tc>
          <w:tcPr>
            <w:tcW w:w="1276" w:type="dxa"/>
            <w:tcBorders>
              <w:top w:val="single" w:sz="4" w:space="0" w:color="auto"/>
              <w:left w:val="single" w:sz="4" w:space="0" w:color="auto"/>
              <w:bottom w:val="single" w:sz="4" w:space="0" w:color="auto"/>
              <w:right w:val="single" w:sz="4" w:space="0" w:color="auto"/>
            </w:tcBorders>
            <w:vAlign w:val="center"/>
          </w:tcPr>
          <w:p w:rsidR="00F557A5" w:rsidRPr="0051125E" w:rsidRDefault="005941CE" w:rsidP="00F557A5">
            <w:pPr>
              <w:overflowPunct w:val="0"/>
              <w:autoSpaceDE w:val="0"/>
              <w:autoSpaceDN w:val="0"/>
              <w:adjustRightInd w:val="0"/>
              <w:spacing w:after="0" w:line="240" w:lineRule="auto"/>
              <w:jc w:val="center"/>
              <w:textAlignment w:val="baseline"/>
              <w:rPr>
                <w:rFonts w:asciiTheme="majorBidi" w:eastAsia="Times New Roman" w:hAnsiTheme="majorBidi" w:cstheme="majorBidi"/>
                <w:sz w:val="24"/>
                <w:szCs w:val="24"/>
                <w:lang w:eastAsia="fr-FR"/>
              </w:rPr>
            </w:pPr>
            <w:r>
              <w:rPr>
                <w:rFonts w:asciiTheme="majorBidi" w:eastAsia="Times New Roman" w:hAnsiTheme="majorBidi" w:cstheme="majorBidi"/>
                <w:sz w:val="24"/>
                <w:szCs w:val="24"/>
                <w:lang w:eastAsia="fr-FR"/>
              </w:rPr>
              <w:t>8</w:t>
            </w:r>
          </w:p>
        </w:tc>
        <w:tc>
          <w:tcPr>
            <w:tcW w:w="1418" w:type="dxa"/>
            <w:tcBorders>
              <w:top w:val="single" w:sz="4" w:space="0" w:color="auto"/>
              <w:left w:val="single" w:sz="4" w:space="0" w:color="auto"/>
              <w:bottom w:val="single" w:sz="4" w:space="0" w:color="auto"/>
              <w:right w:val="single" w:sz="4" w:space="0" w:color="auto"/>
            </w:tcBorders>
          </w:tcPr>
          <w:p w:rsidR="00F557A5" w:rsidRPr="0051125E" w:rsidRDefault="00F557A5" w:rsidP="00F557A5">
            <w:pPr>
              <w:overflowPunct w:val="0"/>
              <w:autoSpaceDE w:val="0"/>
              <w:autoSpaceDN w:val="0"/>
              <w:adjustRightInd w:val="0"/>
              <w:spacing w:after="0" w:line="240" w:lineRule="auto"/>
              <w:textAlignment w:val="baseline"/>
              <w:rPr>
                <w:rFonts w:asciiTheme="majorBidi" w:eastAsia="Times New Roman" w:hAnsiTheme="majorBidi" w:cstheme="majorBidi"/>
                <w:sz w:val="24"/>
                <w:szCs w:val="24"/>
                <w:lang w:eastAsia="fr-FR"/>
              </w:rPr>
            </w:pPr>
          </w:p>
        </w:tc>
        <w:tc>
          <w:tcPr>
            <w:tcW w:w="1559" w:type="dxa"/>
            <w:tcBorders>
              <w:top w:val="single" w:sz="4" w:space="0" w:color="auto"/>
              <w:left w:val="single" w:sz="4" w:space="0" w:color="auto"/>
              <w:bottom w:val="single" w:sz="4" w:space="0" w:color="auto"/>
            </w:tcBorders>
          </w:tcPr>
          <w:p w:rsidR="00F557A5" w:rsidRPr="0051125E" w:rsidRDefault="00F557A5" w:rsidP="00F557A5">
            <w:pPr>
              <w:overflowPunct w:val="0"/>
              <w:autoSpaceDE w:val="0"/>
              <w:autoSpaceDN w:val="0"/>
              <w:adjustRightInd w:val="0"/>
              <w:spacing w:after="0" w:line="240" w:lineRule="auto"/>
              <w:jc w:val="center"/>
              <w:textAlignment w:val="baseline"/>
              <w:rPr>
                <w:rFonts w:asciiTheme="majorBidi" w:eastAsia="Times New Roman" w:hAnsiTheme="majorBidi" w:cstheme="majorBidi"/>
                <w:b/>
                <w:sz w:val="24"/>
                <w:szCs w:val="24"/>
                <w:lang w:eastAsia="fr-FR"/>
              </w:rPr>
            </w:pPr>
          </w:p>
        </w:tc>
      </w:tr>
      <w:tr w:rsidR="00F557A5" w:rsidRPr="0051125E" w:rsidTr="00DF224A">
        <w:trPr>
          <w:cantSplit/>
          <w:trHeight w:val="360"/>
        </w:trPr>
        <w:tc>
          <w:tcPr>
            <w:tcW w:w="568" w:type="dxa"/>
            <w:tcBorders>
              <w:top w:val="single" w:sz="8" w:space="0" w:color="auto"/>
              <w:bottom w:val="single" w:sz="8" w:space="0" w:color="auto"/>
              <w:right w:val="single" w:sz="8" w:space="0" w:color="auto"/>
            </w:tcBorders>
            <w:vAlign w:val="center"/>
          </w:tcPr>
          <w:p w:rsidR="00F557A5" w:rsidRPr="0051125E" w:rsidRDefault="00F557A5" w:rsidP="00F557A5">
            <w:pPr>
              <w:overflowPunct w:val="0"/>
              <w:autoSpaceDE w:val="0"/>
              <w:autoSpaceDN w:val="0"/>
              <w:adjustRightInd w:val="0"/>
              <w:spacing w:after="0" w:line="240" w:lineRule="auto"/>
              <w:jc w:val="center"/>
              <w:textAlignment w:val="baseline"/>
              <w:rPr>
                <w:rFonts w:asciiTheme="majorBidi" w:eastAsia="Times New Roman" w:hAnsiTheme="majorBidi" w:cstheme="majorBidi"/>
                <w:sz w:val="24"/>
                <w:szCs w:val="24"/>
                <w:lang w:eastAsia="fr-FR"/>
              </w:rPr>
            </w:pPr>
          </w:p>
        </w:tc>
        <w:tc>
          <w:tcPr>
            <w:tcW w:w="5386" w:type="dxa"/>
            <w:tcBorders>
              <w:top w:val="single" w:sz="8" w:space="0" w:color="auto"/>
              <w:left w:val="single" w:sz="8" w:space="0" w:color="auto"/>
              <w:bottom w:val="single" w:sz="8" w:space="0" w:color="auto"/>
              <w:right w:val="single" w:sz="8" w:space="0" w:color="auto"/>
            </w:tcBorders>
            <w:vAlign w:val="center"/>
          </w:tcPr>
          <w:p w:rsidR="00F557A5" w:rsidRPr="0051125E" w:rsidRDefault="00F557A5" w:rsidP="00F557A5">
            <w:pPr>
              <w:overflowPunct w:val="0"/>
              <w:autoSpaceDE w:val="0"/>
              <w:autoSpaceDN w:val="0"/>
              <w:adjustRightInd w:val="0"/>
              <w:spacing w:after="0" w:line="240" w:lineRule="auto"/>
              <w:jc w:val="both"/>
              <w:textAlignment w:val="baseline"/>
              <w:rPr>
                <w:rFonts w:asciiTheme="majorBidi" w:eastAsia="Times New Roman" w:hAnsiTheme="majorBidi" w:cstheme="majorBidi"/>
                <w:b/>
                <w:bCs/>
                <w:sz w:val="24"/>
                <w:szCs w:val="24"/>
                <w:lang w:eastAsia="fr-FR"/>
              </w:rPr>
            </w:pPr>
            <w:r w:rsidRPr="0051125E">
              <w:rPr>
                <w:rFonts w:asciiTheme="majorBidi" w:eastAsia="Times New Roman" w:hAnsiTheme="majorBidi" w:cstheme="majorBidi"/>
                <w:b/>
                <w:bCs/>
                <w:sz w:val="24"/>
                <w:szCs w:val="24"/>
                <w:lang w:eastAsia="fr-FR"/>
              </w:rPr>
              <w:t xml:space="preserve"> PHASE RECEPTION DES MARCHE TRAVAUX</w:t>
            </w:r>
          </w:p>
        </w:tc>
        <w:tc>
          <w:tcPr>
            <w:tcW w:w="567" w:type="dxa"/>
            <w:tcBorders>
              <w:top w:val="single" w:sz="8" w:space="0" w:color="auto"/>
              <w:left w:val="single" w:sz="8" w:space="0" w:color="auto"/>
              <w:bottom w:val="single" w:sz="8" w:space="0" w:color="auto"/>
              <w:right w:val="single" w:sz="8" w:space="0" w:color="auto"/>
            </w:tcBorders>
            <w:vAlign w:val="center"/>
          </w:tcPr>
          <w:p w:rsidR="00F557A5" w:rsidRPr="0051125E" w:rsidRDefault="00F557A5" w:rsidP="00F557A5">
            <w:pPr>
              <w:overflowPunct w:val="0"/>
              <w:autoSpaceDE w:val="0"/>
              <w:autoSpaceDN w:val="0"/>
              <w:adjustRightInd w:val="0"/>
              <w:spacing w:after="0" w:line="240" w:lineRule="auto"/>
              <w:jc w:val="center"/>
              <w:textAlignment w:val="baseline"/>
              <w:rPr>
                <w:rFonts w:asciiTheme="majorBidi" w:eastAsia="Times New Roman" w:hAnsiTheme="majorBidi" w:cstheme="majorBidi"/>
                <w:sz w:val="24"/>
                <w:szCs w:val="24"/>
                <w:lang w:eastAsia="fr-FR"/>
              </w:rPr>
            </w:pPr>
          </w:p>
        </w:tc>
        <w:tc>
          <w:tcPr>
            <w:tcW w:w="1276" w:type="dxa"/>
            <w:tcBorders>
              <w:top w:val="single" w:sz="8" w:space="0" w:color="auto"/>
              <w:left w:val="single" w:sz="8" w:space="0" w:color="auto"/>
              <w:bottom w:val="single" w:sz="8" w:space="0" w:color="auto"/>
              <w:right w:val="single" w:sz="8" w:space="0" w:color="auto"/>
            </w:tcBorders>
            <w:vAlign w:val="center"/>
          </w:tcPr>
          <w:p w:rsidR="00F557A5" w:rsidRPr="0051125E" w:rsidRDefault="00F557A5" w:rsidP="00F557A5">
            <w:pPr>
              <w:overflowPunct w:val="0"/>
              <w:autoSpaceDE w:val="0"/>
              <w:autoSpaceDN w:val="0"/>
              <w:adjustRightInd w:val="0"/>
              <w:spacing w:after="0" w:line="240" w:lineRule="auto"/>
              <w:jc w:val="center"/>
              <w:textAlignment w:val="baseline"/>
              <w:rPr>
                <w:rFonts w:asciiTheme="majorBidi" w:eastAsia="Times New Roman" w:hAnsiTheme="majorBidi" w:cstheme="majorBidi"/>
                <w:sz w:val="24"/>
                <w:szCs w:val="24"/>
                <w:lang w:eastAsia="fr-FR"/>
              </w:rPr>
            </w:pPr>
          </w:p>
        </w:tc>
        <w:tc>
          <w:tcPr>
            <w:tcW w:w="1418" w:type="dxa"/>
            <w:tcBorders>
              <w:top w:val="single" w:sz="8" w:space="0" w:color="auto"/>
              <w:left w:val="single" w:sz="8" w:space="0" w:color="auto"/>
              <w:bottom w:val="single" w:sz="8" w:space="0" w:color="auto"/>
              <w:right w:val="single" w:sz="8" w:space="0" w:color="auto"/>
            </w:tcBorders>
          </w:tcPr>
          <w:p w:rsidR="00F557A5" w:rsidRPr="0051125E" w:rsidRDefault="00F557A5" w:rsidP="00F557A5">
            <w:pPr>
              <w:overflowPunct w:val="0"/>
              <w:autoSpaceDE w:val="0"/>
              <w:autoSpaceDN w:val="0"/>
              <w:adjustRightInd w:val="0"/>
              <w:spacing w:after="0" w:line="240" w:lineRule="auto"/>
              <w:jc w:val="center"/>
              <w:textAlignment w:val="baseline"/>
              <w:rPr>
                <w:rFonts w:asciiTheme="majorBidi" w:eastAsia="Times New Roman" w:hAnsiTheme="majorBidi" w:cstheme="majorBidi"/>
                <w:sz w:val="24"/>
                <w:szCs w:val="24"/>
                <w:lang w:eastAsia="fr-FR"/>
              </w:rPr>
            </w:pPr>
          </w:p>
        </w:tc>
        <w:tc>
          <w:tcPr>
            <w:tcW w:w="1559" w:type="dxa"/>
            <w:tcBorders>
              <w:top w:val="single" w:sz="8" w:space="0" w:color="auto"/>
              <w:left w:val="single" w:sz="8" w:space="0" w:color="auto"/>
              <w:bottom w:val="single" w:sz="8" w:space="0" w:color="auto"/>
            </w:tcBorders>
          </w:tcPr>
          <w:p w:rsidR="00F557A5" w:rsidRPr="0051125E" w:rsidRDefault="00F557A5" w:rsidP="00F557A5">
            <w:pPr>
              <w:overflowPunct w:val="0"/>
              <w:autoSpaceDE w:val="0"/>
              <w:autoSpaceDN w:val="0"/>
              <w:adjustRightInd w:val="0"/>
              <w:spacing w:after="0" w:line="240" w:lineRule="auto"/>
              <w:jc w:val="center"/>
              <w:textAlignment w:val="baseline"/>
              <w:rPr>
                <w:rFonts w:asciiTheme="majorBidi" w:eastAsia="Times New Roman" w:hAnsiTheme="majorBidi" w:cstheme="majorBidi"/>
                <w:b/>
                <w:sz w:val="24"/>
                <w:szCs w:val="24"/>
                <w:lang w:eastAsia="fr-FR"/>
              </w:rPr>
            </w:pPr>
          </w:p>
        </w:tc>
      </w:tr>
      <w:tr w:rsidR="00F557A5" w:rsidRPr="0051125E" w:rsidTr="00DF224A">
        <w:trPr>
          <w:cantSplit/>
          <w:trHeight w:val="360"/>
        </w:trPr>
        <w:tc>
          <w:tcPr>
            <w:tcW w:w="568" w:type="dxa"/>
            <w:tcBorders>
              <w:top w:val="single" w:sz="8" w:space="0" w:color="auto"/>
              <w:bottom w:val="single" w:sz="8" w:space="0" w:color="auto"/>
              <w:right w:val="single" w:sz="8" w:space="0" w:color="auto"/>
            </w:tcBorders>
            <w:vAlign w:val="center"/>
          </w:tcPr>
          <w:p w:rsidR="00F557A5" w:rsidRPr="0051125E" w:rsidRDefault="00F557A5" w:rsidP="00F557A5">
            <w:pPr>
              <w:overflowPunct w:val="0"/>
              <w:autoSpaceDE w:val="0"/>
              <w:autoSpaceDN w:val="0"/>
              <w:adjustRightInd w:val="0"/>
              <w:spacing w:after="0" w:line="240" w:lineRule="auto"/>
              <w:jc w:val="center"/>
              <w:textAlignment w:val="baseline"/>
              <w:rPr>
                <w:rFonts w:asciiTheme="majorBidi" w:eastAsia="Times New Roman" w:hAnsiTheme="majorBidi" w:cstheme="majorBidi"/>
                <w:sz w:val="24"/>
                <w:szCs w:val="24"/>
                <w:lang w:eastAsia="fr-FR"/>
              </w:rPr>
            </w:pPr>
            <w:r w:rsidRPr="0051125E">
              <w:rPr>
                <w:rFonts w:asciiTheme="majorBidi" w:eastAsia="Times New Roman" w:hAnsiTheme="majorBidi" w:cstheme="majorBidi"/>
                <w:sz w:val="24"/>
                <w:szCs w:val="24"/>
                <w:lang w:eastAsia="fr-FR"/>
              </w:rPr>
              <w:t>2</w:t>
            </w:r>
          </w:p>
        </w:tc>
        <w:tc>
          <w:tcPr>
            <w:tcW w:w="5386" w:type="dxa"/>
            <w:tcBorders>
              <w:top w:val="single" w:sz="8" w:space="0" w:color="auto"/>
              <w:left w:val="single" w:sz="8" w:space="0" w:color="auto"/>
              <w:bottom w:val="single" w:sz="8" w:space="0" w:color="auto"/>
              <w:right w:val="single" w:sz="8" w:space="0" w:color="auto"/>
            </w:tcBorders>
            <w:vAlign w:val="center"/>
          </w:tcPr>
          <w:p w:rsidR="00F557A5" w:rsidRPr="0051125E" w:rsidRDefault="00F557A5" w:rsidP="00F557A5">
            <w:pPr>
              <w:overflowPunct w:val="0"/>
              <w:autoSpaceDE w:val="0"/>
              <w:autoSpaceDN w:val="0"/>
              <w:adjustRightInd w:val="0"/>
              <w:spacing w:after="0" w:line="240" w:lineRule="auto"/>
              <w:jc w:val="both"/>
              <w:textAlignment w:val="baseline"/>
              <w:rPr>
                <w:rFonts w:asciiTheme="majorBidi" w:eastAsia="Times New Roman" w:hAnsiTheme="majorBidi" w:cstheme="majorBidi"/>
                <w:sz w:val="24"/>
                <w:szCs w:val="24"/>
                <w:lang w:eastAsia="fr-FR"/>
              </w:rPr>
            </w:pPr>
            <w:r w:rsidRPr="0051125E">
              <w:rPr>
                <w:rFonts w:asciiTheme="majorBidi" w:eastAsia="Times New Roman" w:hAnsiTheme="majorBidi" w:cstheme="majorBidi"/>
                <w:sz w:val="24"/>
                <w:szCs w:val="24"/>
                <w:lang w:eastAsia="fr-FR"/>
              </w:rPr>
              <w:t xml:space="preserve">Mission </w:t>
            </w:r>
            <w:r w:rsidR="000417EF" w:rsidRPr="0051125E">
              <w:rPr>
                <w:rFonts w:asciiTheme="majorBidi" w:eastAsia="Times New Roman" w:hAnsiTheme="majorBidi" w:cstheme="majorBidi"/>
                <w:sz w:val="24"/>
                <w:szCs w:val="24"/>
                <w:lang w:eastAsia="fr-FR"/>
              </w:rPr>
              <w:t>2 :</w:t>
            </w:r>
            <w:r w:rsidRPr="0051125E">
              <w:rPr>
                <w:rFonts w:asciiTheme="majorBidi" w:eastAsia="Times New Roman" w:hAnsiTheme="majorBidi" w:cstheme="majorBidi"/>
                <w:sz w:val="24"/>
                <w:szCs w:val="24"/>
                <w:lang w:eastAsia="fr-FR"/>
              </w:rPr>
              <w:t xml:space="preserve"> Réception provisoire des travaux </w:t>
            </w:r>
            <w:r w:rsidRPr="0051125E">
              <w:rPr>
                <w:rFonts w:asciiTheme="majorBidi" w:eastAsia="Times New Roman" w:hAnsiTheme="majorBidi" w:cstheme="majorBidi"/>
                <w:b/>
                <w:bCs/>
                <w:sz w:val="24"/>
                <w:szCs w:val="24"/>
                <w:lang w:eastAsia="fr-FR"/>
              </w:rPr>
              <w:t>(5% HT)</w:t>
            </w:r>
          </w:p>
        </w:tc>
        <w:tc>
          <w:tcPr>
            <w:tcW w:w="567" w:type="dxa"/>
            <w:tcBorders>
              <w:top w:val="single" w:sz="8" w:space="0" w:color="auto"/>
              <w:left w:val="single" w:sz="8" w:space="0" w:color="auto"/>
              <w:bottom w:val="single" w:sz="8" w:space="0" w:color="auto"/>
              <w:right w:val="single" w:sz="8" w:space="0" w:color="auto"/>
            </w:tcBorders>
            <w:vAlign w:val="center"/>
          </w:tcPr>
          <w:p w:rsidR="00F557A5" w:rsidRPr="0051125E" w:rsidRDefault="00F557A5" w:rsidP="00F557A5">
            <w:pPr>
              <w:overflowPunct w:val="0"/>
              <w:autoSpaceDE w:val="0"/>
              <w:autoSpaceDN w:val="0"/>
              <w:adjustRightInd w:val="0"/>
              <w:spacing w:after="0" w:line="240" w:lineRule="auto"/>
              <w:jc w:val="center"/>
              <w:textAlignment w:val="baseline"/>
              <w:rPr>
                <w:rFonts w:asciiTheme="majorBidi" w:eastAsia="Times New Roman" w:hAnsiTheme="majorBidi" w:cstheme="majorBidi"/>
                <w:sz w:val="24"/>
                <w:szCs w:val="24"/>
                <w:lang w:eastAsia="fr-FR"/>
              </w:rPr>
            </w:pPr>
            <w:r w:rsidRPr="0051125E">
              <w:rPr>
                <w:rFonts w:asciiTheme="majorBidi" w:eastAsia="Times New Roman" w:hAnsiTheme="majorBidi" w:cstheme="majorBidi"/>
                <w:sz w:val="24"/>
                <w:szCs w:val="24"/>
                <w:lang w:eastAsia="fr-FR"/>
              </w:rPr>
              <w:t>U</w:t>
            </w:r>
          </w:p>
        </w:tc>
        <w:tc>
          <w:tcPr>
            <w:tcW w:w="1276" w:type="dxa"/>
            <w:tcBorders>
              <w:top w:val="single" w:sz="8" w:space="0" w:color="auto"/>
              <w:left w:val="single" w:sz="8" w:space="0" w:color="auto"/>
              <w:bottom w:val="single" w:sz="8" w:space="0" w:color="auto"/>
              <w:right w:val="single" w:sz="8" w:space="0" w:color="auto"/>
            </w:tcBorders>
            <w:vAlign w:val="center"/>
          </w:tcPr>
          <w:p w:rsidR="00F557A5" w:rsidRPr="0051125E" w:rsidRDefault="006927C7" w:rsidP="00F557A5">
            <w:pPr>
              <w:overflowPunct w:val="0"/>
              <w:autoSpaceDE w:val="0"/>
              <w:autoSpaceDN w:val="0"/>
              <w:adjustRightInd w:val="0"/>
              <w:spacing w:after="0" w:line="240" w:lineRule="auto"/>
              <w:jc w:val="center"/>
              <w:textAlignment w:val="baseline"/>
              <w:rPr>
                <w:rFonts w:asciiTheme="majorBidi" w:eastAsia="Times New Roman" w:hAnsiTheme="majorBidi" w:cstheme="majorBidi"/>
                <w:sz w:val="24"/>
                <w:szCs w:val="24"/>
                <w:lang w:eastAsia="fr-FR"/>
              </w:rPr>
            </w:pPr>
            <w:r>
              <w:rPr>
                <w:rFonts w:asciiTheme="majorBidi" w:eastAsia="Times New Roman" w:hAnsiTheme="majorBidi" w:cstheme="majorBidi"/>
                <w:sz w:val="24"/>
                <w:szCs w:val="24"/>
                <w:lang w:eastAsia="fr-FR"/>
              </w:rPr>
              <w:t>8</w:t>
            </w:r>
          </w:p>
        </w:tc>
        <w:tc>
          <w:tcPr>
            <w:tcW w:w="1418" w:type="dxa"/>
            <w:tcBorders>
              <w:top w:val="single" w:sz="8" w:space="0" w:color="auto"/>
              <w:left w:val="single" w:sz="8" w:space="0" w:color="auto"/>
              <w:bottom w:val="single" w:sz="8" w:space="0" w:color="auto"/>
              <w:right w:val="single" w:sz="8" w:space="0" w:color="auto"/>
            </w:tcBorders>
          </w:tcPr>
          <w:p w:rsidR="00F557A5" w:rsidRPr="0051125E" w:rsidRDefault="00F557A5" w:rsidP="00F557A5">
            <w:pPr>
              <w:overflowPunct w:val="0"/>
              <w:autoSpaceDE w:val="0"/>
              <w:autoSpaceDN w:val="0"/>
              <w:adjustRightInd w:val="0"/>
              <w:spacing w:after="0" w:line="240" w:lineRule="auto"/>
              <w:jc w:val="center"/>
              <w:textAlignment w:val="baseline"/>
              <w:rPr>
                <w:rFonts w:asciiTheme="majorBidi" w:eastAsia="Times New Roman" w:hAnsiTheme="majorBidi" w:cstheme="majorBidi"/>
                <w:sz w:val="24"/>
                <w:szCs w:val="24"/>
                <w:lang w:eastAsia="fr-FR"/>
              </w:rPr>
            </w:pPr>
          </w:p>
        </w:tc>
        <w:tc>
          <w:tcPr>
            <w:tcW w:w="1559" w:type="dxa"/>
            <w:tcBorders>
              <w:top w:val="single" w:sz="8" w:space="0" w:color="auto"/>
              <w:left w:val="single" w:sz="8" w:space="0" w:color="auto"/>
              <w:bottom w:val="single" w:sz="8" w:space="0" w:color="auto"/>
            </w:tcBorders>
          </w:tcPr>
          <w:p w:rsidR="00F557A5" w:rsidRPr="0051125E" w:rsidRDefault="00F557A5" w:rsidP="00F557A5">
            <w:pPr>
              <w:overflowPunct w:val="0"/>
              <w:autoSpaceDE w:val="0"/>
              <w:autoSpaceDN w:val="0"/>
              <w:adjustRightInd w:val="0"/>
              <w:spacing w:after="0" w:line="240" w:lineRule="auto"/>
              <w:jc w:val="center"/>
              <w:textAlignment w:val="baseline"/>
              <w:rPr>
                <w:rFonts w:asciiTheme="majorBidi" w:eastAsia="Times New Roman" w:hAnsiTheme="majorBidi" w:cstheme="majorBidi"/>
                <w:b/>
                <w:sz w:val="24"/>
                <w:szCs w:val="24"/>
                <w:lang w:eastAsia="fr-FR"/>
              </w:rPr>
            </w:pPr>
          </w:p>
        </w:tc>
      </w:tr>
      <w:tr w:rsidR="00F557A5" w:rsidRPr="0051125E" w:rsidTr="00DF224A">
        <w:trPr>
          <w:cantSplit/>
          <w:trHeight w:val="360"/>
        </w:trPr>
        <w:tc>
          <w:tcPr>
            <w:tcW w:w="568" w:type="dxa"/>
            <w:tcBorders>
              <w:top w:val="single" w:sz="8" w:space="0" w:color="auto"/>
              <w:bottom w:val="single" w:sz="8" w:space="0" w:color="auto"/>
              <w:right w:val="single" w:sz="8" w:space="0" w:color="auto"/>
            </w:tcBorders>
            <w:vAlign w:val="center"/>
          </w:tcPr>
          <w:p w:rsidR="00F557A5" w:rsidRPr="0051125E" w:rsidRDefault="00F557A5" w:rsidP="00F557A5">
            <w:pPr>
              <w:overflowPunct w:val="0"/>
              <w:autoSpaceDE w:val="0"/>
              <w:autoSpaceDN w:val="0"/>
              <w:adjustRightInd w:val="0"/>
              <w:spacing w:after="0" w:line="240" w:lineRule="auto"/>
              <w:jc w:val="center"/>
              <w:textAlignment w:val="baseline"/>
              <w:rPr>
                <w:rFonts w:asciiTheme="majorBidi" w:eastAsia="Times New Roman" w:hAnsiTheme="majorBidi" w:cstheme="majorBidi"/>
                <w:sz w:val="24"/>
                <w:szCs w:val="24"/>
                <w:lang w:eastAsia="fr-FR"/>
              </w:rPr>
            </w:pPr>
            <w:r w:rsidRPr="0051125E">
              <w:rPr>
                <w:rFonts w:asciiTheme="majorBidi" w:eastAsia="Times New Roman" w:hAnsiTheme="majorBidi" w:cstheme="majorBidi"/>
                <w:sz w:val="24"/>
                <w:szCs w:val="24"/>
                <w:lang w:eastAsia="fr-FR"/>
              </w:rPr>
              <w:t>3</w:t>
            </w:r>
          </w:p>
        </w:tc>
        <w:tc>
          <w:tcPr>
            <w:tcW w:w="5386" w:type="dxa"/>
            <w:tcBorders>
              <w:top w:val="single" w:sz="8" w:space="0" w:color="auto"/>
              <w:left w:val="single" w:sz="8" w:space="0" w:color="auto"/>
              <w:bottom w:val="single" w:sz="8" w:space="0" w:color="auto"/>
              <w:right w:val="single" w:sz="8" w:space="0" w:color="auto"/>
            </w:tcBorders>
            <w:vAlign w:val="center"/>
          </w:tcPr>
          <w:p w:rsidR="00F557A5" w:rsidRPr="0051125E" w:rsidRDefault="00F557A5" w:rsidP="00F557A5">
            <w:pPr>
              <w:overflowPunct w:val="0"/>
              <w:autoSpaceDE w:val="0"/>
              <w:autoSpaceDN w:val="0"/>
              <w:adjustRightInd w:val="0"/>
              <w:spacing w:after="0" w:line="240" w:lineRule="auto"/>
              <w:jc w:val="both"/>
              <w:textAlignment w:val="baseline"/>
              <w:rPr>
                <w:rFonts w:asciiTheme="majorBidi" w:eastAsia="Times New Roman" w:hAnsiTheme="majorBidi" w:cstheme="majorBidi"/>
                <w:sz w:val="24"/>
                <w:szCs w:val="24"/>
                <w:lang w:eastAsia="fr-FR"/>
              </w:rPr>
            </w:pPr>
            <w:r w:rsidRPr="0051125E">
              <w:rPr>
                <w:rFonts w:asciiTheme="majorBidi" w:eastAsia="Times New Roman" w:hAnsiTheme="majorBidi" w:cstheme="majorBidi"/>
                <w:sz w:val="24"/>
                <w:szCs w:val="24"/>
                <w:lang w:eastAsia="fr-FR"/>
              </w:rPr>
              <w:t xml:space="preserve">Mission 3 : Réception définitive des travaux </w:t>
            </w:r>
            <w:r w:rsidRPr="0051125E">
              <w:rPr>
                <w:rFonts w:asciiTheme="majorBidi" w:eastAsia="Times New Roman" w:hAnsiTheme="majorBidi" w:cstheme="majorBidi"/>
                <w:b/>
                <w:bCs/>
                <w:sz w:val="24"/>
                <w:szCs w:val="24"/>
                <w:lang w:eastAsia="fr-FR"/>
              </w:rPr>
              <w:t>(5% HT)</w:t>
            </w:r>
          </w:p>
        </w:tc>
        <w:tc>
          <w:tcPr>
            <w:tcW w:w="567" w:type="dxa"/>
            <w:tcBorders>
              <w:top w:val="single" w:sz="8" w:space="0" w:color="auto"/>
              <w:left w:val="single" w:sz="8" w:space="0" w:color="auto"/>
              <w:bottom w:val="single" w:sz="8" w:space="0" w:color="auto"/>
              <w:right w:val="single" w:sz="8" w:space="0" w:color="auto"/>
            </w:tcBorders>
            <w:vAlign w:val="center"/>
          </w:tcPr>
          <w:p w:rsidR="00F557A5" w:rsidRPr="0051125E" w:rsidRDefault="00F557A5" w:rsidP="00F557A5">
            <w:pPr>
              <w:overflowPunct w:val="0"/>
              <w:autoSpaceDE w:val="0"/>
              <w:autoSpaceDN w:val="0"/>
              <w:adjustRightInd w:val="0"/>
              <w:spacing w:after="0" w:line="240" w:lineRule="auto"/>
              <w:jc w:val="center"/>
              <w:textAlignment w:val="baseline"/>
              <w:rPr>
                <w:rFonts w:asciiTheme="majorBidi" w:eastAsia="Times New Roman" w:hAnsiTheme="majorBidi" w:cstheme="majorBidi"/>
                <w:sz w:val="24"/>
                <w:szCs w:val="24"/>
                <w:lang w:eastAsia="fr-FR"/>
              </w:rPr>
            </w:pPr>
            <w:r w:rsidRPr="0051125E">
              <w:rPr>
                <w:rFonts w:asciiTheme="majorBidi" w:eastAsia="Times New Roman" w:hAnsiTheme="majorBidi" w:cstheme="majorBidi"/>
                <w:sz w:val="24"/>
                <w:szCs w:val="24"/>
                <w:lang w:eastAsia="fr-FR"/>
              </w:rPr>
              <w:t>U</w:t>
            </w:r>
          </w:p>
        </w:tc>
        <w:tc>
          <w:tcPr>
            <w:tcW w:w="1276" w:type="dxa"/>
            <w:tcBorders>
              <w:top w:val="single" w:sz="8" w:space="0" w:color="auto"/>
              <w:left w:val="single" w:sz="8" w:space="0" w:color="auto"/>
              <w:bottom w:val="single" w:sz="8" w:space="0" w:color="auto"/>
              <w:right w:val="single" w:sz="8" w:space="0" w:color="auto"/>
            </w:tcBorders>
            <w:vAlign w:val="center"/>
          </w:tcPr>
          <w:p w:rsidR="00F557A5" w:rsidRPr="0051125E" w:rsidRDefault="006927C7" w:rsidP="00F557A5">
            <w:pPr>
              <w:overflowPunct w:val="0"/>
              <w:autoSpaceDE w:val="0"/>
              <w:autoSpaceDN w:val="0"/>
              <w:adjustRightInd w:val="0"/>
              <w:spacing w:after="0" w:line="240" w:lineRule="auto"/>
              <w:jc w:val="center"/>
              <w:textAlignment w:val="baseline"/>
              <w:rPr>
                <w:rFonts w:asciiTheme="majorBidi" w:eastAsia="Times New Roman" w:hAnsiTheme="majorBidi" w:cstheme="majorBidi"/>
                <w:sz w:val="24"/>
                <w:szCs w:val="24"/>
                <w:lang w:eastAsia="fr-FR"/>
              </w:rPr>
            </w:pPr>
            <w:r>
              <w:rPr>
                <w:rFonts w:asciiTheme="majorBidi" w:eastAsia="Times New Roman" w:hAnsiTheme="majorBidi" w:cstheme="majorBidi"/>
                <w:sz w:val="24"/>
                <w:szCs w:val="24"/>
                <w:lang w:eastAsia="fr-FR"/>
              </w:rPr>
              <w:t>8</w:t>
            </w:r>
          </w:p>
        </w:tc>
        <w:tc>
          <w:tcPr>
            <w:tcW w:w="1418" w:type="dxa"/>
            <w:tcBorders>
              <w:top w:val="single" w:sz="8" w:space="0" w:color="auto"/>
              <w:left w:val="single" w:sz="8" w:space="0" w:color="auto"/>
              <w:bottom w:val="single" w:sz="8" w:space="0" w:color="auto"/>
              <w:right w:val="single" w:sz="8" w:space="0" w:color="auto"/>
            </w:tcBorders>
          </w:tcPr>
          <w:p w:rsidR="00F557A5" w:rsidRPr="0051125E" w:rsidRDefault="00F557A5" w:rsidP="00F557A5">
            <w:pPr>
              <w:overflowPunct w:val="0"/>
              <w:autoSpaceDE w:val="0"/>
              <w:autoSpaceDN w:val="0"/>
              <w:adjustRightInd w:val="0"/>
              <w:spacing w:after="0" w:line="240" w:lineRule="auto"/>
              <w:jc w:val="center"/>
              <w:textAlignment w:val="baseline"/>
              <w:rPr>
                <w:rFonts w:asciiTheme="majorBidi" w:eastAsia="Times New Roman" w:hAnsiTheme="majorBidi" w:cstheme="majorBidi"/>
                <w:sz w:val="24"/>
                <w:szCs w:val="24"/>
                <w:lang w:eastAsia="fr-FR"/>
              </w:rPr>
            </w:pPr>
          </w:p>
        </w:tc>
        <w:tc>
          <w:tcPr>
            <w:tcW w:w="1559" w:type="dxa"/>
            <w:tcBorders>
              <w:top w:val="single" w:sz="8" w:space="0" w:color="auto"/>
              <w:left w:val="single" w:sz="8" w:space="0" w:color="auto"/>
              <w:bottom w:val="single" w:sz="8" w:space="0" w:color="auto"/>
            </w:tcBorders>
          </w:tcPr>
          <w:p w:rsidR="00F557A5" w:rsidRPr="0051125E" w:rsidRDefault="00F557A5" w:rsidP="00F557A5">
            <w:pPr>
              <w:overflowPunct w:val="0"/>
              <w:autoSpaceDE w:val="0"/>
              <w:autoSpaceDN w:val="0"/>
              <w:adjustRightInd w:val="0"/>
              <w:spacing w:after="0" w:line="240" w:lineRule="auto"/>
              <w:jc w:val="center"/>
              <w:textAlignment w:val="baseline"/>
              <w:rPr>
                <w:rFonts w:asciiTheme="majorBidi" w:eastAsia="Times New Roman" w:hAnsiTheme="majorBidi" w:cstheme="majorBidi"/>
                <w:b/>
                <w:sz w:val="24"/>
                <w:szCs w:val="24"/>
                <w:lang w:eastAsia="fr-FR"/>
              </w:rPr>
            </w:pPr>
          </w:p>
        </w:tc>
      </w:tr>
      <w:tr w:rsidR="00DF224A" w:rsidRPr="0051125E" w:rsidTr="00DF224A">
        <w:trPr>
          <w:cantSplit/>
          <w:trHeight w:val="336"/>
        </w:trPr>
        <w:tc>
          <w:tcPr>
            <w:tcW w:w="9215" w:type="dxa"/>
            <w:gridSpan w:val="5"/>
            <w:tcBorders>
              <w:right w:val="single" w:sz="8" w:space="0" w:color="auto"/>
            </w:tcBorders>
            <w:vAlign w:val="center"/>
          </w:tcPr>
          <w:p w:rsidR="00DF224A" w:rsidRPr="0051125E" w:rsidRDefault="00DF224A" w:rsidP="00DF224A">
            <w:pPr>
              <w:overflowPunct w:val="0"/>
              <w:autoSpaceDE w:val="0"/>
              <w:autoSpaceDN w:val="0"/>
              <w:adjustRightInd w:val="0"/>
              <w:spacing w:after="0" w:line="240" w:lineRule="auto"/>
              <w:jc w:val="center"/>
              <w:textAlignment w:val="baseline"/>
              <w:rPr>
                <w:rFonts w:asciiTheme="majorBidi" w:eastAsia="Times New Roman" w:hAnsiTheme="majorBidi" w:cstheme="majorBidi"/>
                <w:b/>
                <w:sz w:val="24"/>
                <w:szCs w:val="24"/>
                <w:lang w:eastAsia="fr-FR"/>
              </w:rPr>
            </w:pPr>
            <w:r w:rsidRPr="0051125E">
              <w:rPr>
                <w:rFonts w:asciiTheme="majorBidi" w:eastAsia="Times New Roman" w:hAnsiTheme="majorBidi" w:cstheme="majorBidi"/>
                <w:b/>
                <w:sz w:val="24"/>
                <w:szCs w:val="24"/>
                <w:lang w:eastAsia="fr-FR"/>
              </w:rPr>
              <w:t>TOTAL HORS TVA</w:t>
            </w:r>
          </w:p>
        </w:tc>
        <w:tc>
          <w:tcPr>
            <w:tcW w:w="1559" w:type="dxa"/>
            <w:tcBorders>
              <w:left w:val="single" w:sz="8" w:space="0" w:color="auto"/>
            </w:tcBorders>
          </w:tcPr>
          <w:p w:rsidR="00DF224A" w:rsidRPr="0051125E" w:rsidRDefault="00DF224A" w:rsidP="00F557A5">
            <w:pPr>
              <w:overflowPunct w:val="0"/>
              <w:autoSpaceDE w:val="0"/>
              <w:autoSpaceDN w:val="0"/>
              <w:adjustRightInd w:val="0"/>
              <w:spacing w:after="0" w:line="240" w:lineRule="auto"/>
              <w:jc w:val="center"/>
              <w:textAlignment w:val="baseline"/>
              <w:rPr>
                <w:rFonts w:asciiTheme="majorBidi" w:eastAsia="Times New Roman" w:hAnsiTheme="majorBidi" w:cstheme="majorBidi"/>
                <w:b/>
                <w:sz w:val="24"/>
                <w:szCs w:val="24"/>
                <w:lang w:eastAsia="fr-FR"/>
              </w:rPr>
            </w:pPr>
          </w:p>
        </w:tc>
      </w:tr>
      <w:tr w:rsidR="00DF224A" w:rsidRPr="0051125E" w:rsidTr="00DF224A">
        <w:trPr>
          <w:cantSplit/>
          <w:trHeight w:val="336"/>
        </w:trPr>
        <w:tc>
          <w:tcPr>
            <w:tcW w:w="9215" w:type="dxa"/>
            <w:gridSpan w:val="5"/>
            <w:tcBorders>
              <w:right w:val="single" w:sz="8" w:space="0" w:color="auto"/>
            </w:tcBorders>
          </w:tcPr>
          <w:p w:rsidR="00DF224A" w:rsidRPr="0051125E" w:rsidRDefault="00DF224A" w:rsidP="00DF224A">
            <w:pPr>
              <w:overflowPunct w:val="0"/>
              <w:autoSpaceDE w:val="0"/>
              <w:autoSpaceDN w:val="0"/>
              <w:adjustRightInd w:val="0"/>
              <w:spacing w:after="0" w:line="240" w:lineRule="auto"/>
              <w:jc w:val="center"/>
              <w:textAlignment w:val="baseline"/>
              <w:rPr>
                <w:rFonts w:asciiTheme="majorBidi" w:eastAsia="Times New Roman" w:hAnsiTheme="majorBidi" w:cstheme="majorBidi"/>
                <w:b/>
                <w:sz w:val="24"/>
                <w:szCs w:val="24"/>
                <w:lang w:eastAsia="fr-FR"/>
              </w:rPr>
            </w:pPr>
            <w:r w:rsidRPr="0051125E">
              <w:rPr>
                <w:rFonts w:asciiTheme="majorBidi" w:eastAsia="Times New Roman" w:hAnsiTheme="majorBidi" w:cstheme="majorBidi"/>
                <w:b/>
                <w:sz w:val="24"/>
                <w:szCs w:val="24"/>
                <w:lang w:eastAsia="fr-FR"/>
              </w:rPr>
              <w:t>TAUX TVA (20 %)</w:t>
            </w:r>
          </w:p>
        </w:tc>
        <w:tc>
          <w:tcPr>
            <w:tcW w:w="1559" w:type="dxa"/>
            <w:tcBorders>
              <w:left w:val="single" w:sz="8" w:space="0" w:color="auto"/>
            </w:tcBorders>
          </w:tcPr>
          <w:p w:rsidR="00DF224A" w:rsidRPr="0051125E" w:rsidRDefault="00DF224A" w:rsidP="00DF224A">
            <w:pPr>
              <w:overflowPunct w:val="0"/>
              <w:autoSpaceDE w:val="0"/>
              <w:autoSpaceDN w:val="0"/>
              <w:adjustRightInd w:val="0"/>
              <w:spacing w:after="0" w:line="240" w:lineRule="auto"/>
              <w:jc w:val="center"/>
              <w:textAlignment w:val="baseline"/>
              <w:rPr>
                <w:rFonts w:asciiTheme="majorBidi" w:eastAsia="Times New Roman" w:hAnsiTheme="majorBidi" w:cstheme="majorBidi"/>
                <w:b/>
                <w:sz w:val="24"/>
                <w:szCs w:val="24"/>
                <w:lang w:eastAsia="fr-FR"/>
              </w:rPr>
            </w:pPr>
          </w:p>
        </w:tc>
      </w:tr>
      <w:tr w:rsidR="00DF224A" w:rsidRPr="0051125E" w:rsidTr="00DF224A">
        <w:trPr>
          <w:cantSplit/>
          <w:trHeight w:val="494"/>
        </w:trPr>
        <w:tc>
          <w:tcPr>
            <w:tcW w:w="9215" w:type="dxa"/>
            <w:gridSpan w:val="5"/>
            <w:tcBorders>
              <w:right w:val="single" w:sz="8" w:space="0" w:color="auto"/>
            </w:tcBorders>
            <w:vAlign w:val="center"/>
          </w:tcPr>
          <w:p w:rsidR="00DF224A" w:rsidRPr="0051125E" w:rsidRDefault="00DF224A" w:rsidP="00DF224A">
            <w:pPr>
              <w:overflowPunct w:val="0"/>
              <w:autoSpaceDE w:val="0"/>
              <w:autoSpaceDN w:val="0"/>
              <w:adjustRightInd w:val="0"/>
              <w:spacing w:after="0" w:line="240" w:lineRule="auto"/>
              <w:jc w:val="center"/>
              <w:textAlignment w:val="baseline"/>
              <w:rPr>
                <w:rFonts w:asciiTheme="majorBidi" w:eastAsia="Times New Roman" w:hAnsiTheme="majorBidi" w:cstheme="majorBidi"/>
                <w:b/>
                <w:sz w:val="24"/>
                <w:szCs w:val="24"/>
                <w:lang w:eastAsia="fr-FR"/>
              </w:rPr>
            </w:pPr>
            <w:r w:rsidRPr="0051125E">
              <w:rPr>
                <w:rFonts w:asciiTheme="majorBidi" w:eastAsia="Times New Roman" w:hAnsiTheme="majorBidi" w:cstheme="majorBidi"/>
                <w:b/>
                <w:sz w:val="24"/>
                <w:szCs w:val="24"/>
                <w:lang w:eastAsia="fr-FR"/>
              </w:rPr>
              <w:t>TOTAL T.T.C</w:t>
            </w:r>
          </w:p>
        </w:tc>
        <w:tc>
          <w:tcPr>
            <w:tcW w:w="1559" w:type="dxa"/>
            <w:tcBorders>
              <w:left w:val="single" w:sz="8" w:space="0" w:color="auto"/>
            </w:tcBorders>
          </w:tcPr>
          <w:p w:rsidR="00DF224A" w:rsidRPr="0051125E" w:rsidRDefault="00DF224A" w:rsidP="00DF224A">
            <w:pPr>
              <w:overflowPunct w:val="0"/>
              <w:autoSpaceDE w:val="0"/>
              <w:autoSpaceDN w:val="0"/>
              <w:adjustRightInd w:val="0"/>
              <w:spacing w:after="0" w:line="240" w:lineRule="auto"/>
              <w:jc w:val="center"/>
              <w:textAlignment w:val="baseline"/>
              <w:rPr>
                <w:rFonts w:asciiTheme="majorBidi" w:eastAsia="Times New Roman" w:hAnsiTheme="majorBidi" w:cstheme="majorBidi"/>
                <w:b/>
                <w:sz w:val="24"/>
                <w:szCs w:val="24"/>
                <w:lang w:eastAsia="fr-FR"/>
              </w:rPr>
            </w:pPr>
          </w:p>
        </w:tc>
      </w:tr>
    </w:tbl>
    <w:p w:rsidR="00F557A5" w:rsidRPr="0051125E" w:rsidRDefault="00F557A5" w:rsidP="00F557A5">
      <w:pPr>
        <w:tabs>
          <w:tab w:val="left" w:pos="1108"/>
        </w:tabs>
        <w:overflowPunct w:val="0"/>
        <w:autoSpaceDE w:val="0"/>
        <w:autoSpaceDN w:val="0"/>
        <w:adjustRightInd w:val="0"/>
        <w:spacing w:after="0" w:line="240" w:lineRule="auto"/>
        <w:jc w:val="both"/>
        <w:textAlignment w:val="baseline"/>
        <w:rPr>
          <w:rFonts w:asciiTheme="majorBidi" w:eastAsia="Times New Roman" w:hAnsiTheme="majorBidi" w:cstheme="majorBidi"/>
          <w:sz w:val="24"/>
          <w:szCs w:val="24"/>
          <w:lang w:eastAsia="fr-FR"/>
        </w:rPr>
      </w:pPr>
    </w:p>
    <w:p w:rsidR="00F557A5" w:rsidRPr="00B72FAD" w:rsidRDefault="00F557A5" w:rsidP="00F557A5">
      <w:pPr>
        <w:overflowPunct w:val="0"/>
        <w:autoSpaceDE w:val="0"/>
        <w:autoSpaceDN w:val="0"/>
        <w:adjustRightInd w:val="0"/>
        <w:spacing w:after="0" w:line="240" w:lineRule="atLeast"/>
        <w:ind w:left="567" w:firstLine="426"/>
        <w:jc w:val="both"/>
        <w:textAlignment w:val="baseline"/>
        <w:rPr>
          <w:rFonts w:ascii="Tms Rmn" w:eastAsia="Times New Roman" w:hAnsi="Tms Rmn" w:cs="Times New Roman"/>
          <w:sz w:val="20"/>
          <w:szCs w:val="20"/>
          <w:lang w:eastAsia="fr-FR"/>
        </w:rPr>
      </w:pPr>
    </w:p>
    <w:p w:rsidR="00F557A5" w:rsidRPr="00B72FAD" w:rsidRDefault="00F557A5" w:rsidP="00F557A5">
      <w:pPr>
        <w:overflowPunct w:val="0"/>
        <w:autoSpaceDE w:val="0"/>
        <w:autoSpaceDN w:val="0"/>
        <w:adjustRightInd w:val="0"/>
        <w:spacing w:after="0" w:line="240" w:lineRule="atLeast"/>
        <w:ind w:left="567" w:firstLine="426"/>
        <w:jc w:val="both"/>
        <w:textAlignment w:val="baseline"/>
        <w:rPr>
          <w:rFonts w:ascii="Tms Rmn" w:eastAsia="Times New Roman" w:hAnsi="Tms Rmn" w:cs="Times New Roman"/>
          <w:sz w:val="20"/>
          <w:szCs w:val="20"/>
          <w:lang w:eastAsia="fr-FR"/>
        </w:rPr>
      </w:pPr>
    </w:p>
    <w:p w:rsidR="00F557A5" w:rsidRPr="00B72FAD" w:rsidRDefault="00F557A5" w:rsidP="00F557A5">
      <w:pPr>
        <w:overflowPunct w:val="0"/>
        <w:autoSpaceDE w:val="0"/>
        <w:autoSpaceDN w:val="0"/>
        <w:adjustRightInd w:val="0"/>
        <w:spacing w:after="0" w:line="240" w:lineRule="atLeast"/>
        <w:ind w:left="567" w:firstLine="426"/>
        <w:jc w:val="both"/>
        <w:textAlignment w:val="baseline"/>
        <w:rPr>
          <w:rFonts w:ascii="Tms Rmn" w:eastAsia="Times New Roman" w:hAnsi="Tms Rmn" w:cs="Times New Roman"/>
          <w:sz w:val="20"/>
          <w:szCs w:val="20"/>
          <w:lang w:eastAsia="fr-FR"/>
        </w:rPr>
      </w:pPr>
    </w:p>
    <w:p w:rsidR="00F557A5" w:rsidRPr="00EE58B0" w:rsidRDefault="00EE58B0" w:rsidP="000417EF">
      <w:pPr>
        <w:overflowPunct w:val="0"/>
        <w:autoSpaceDE w:val="0"/>
        <w:autoSpaceDN w:val="0"/>
        <w:adjustRightInd w:val="0"/>
        <w:spacing w:after="0" w:line="240" w:lineRule="atLeast"/>
        <w:ind w:left="567" w:firstLine="426"/>
        <w:textAlignment w:val="baseline"/>
        <w:rPr>
          <w:rFonts w:ascii="Tms Rmn" w:eastAsia="Times New Roman" w:hAnsi="Tms Rmn" w:cs="Times New Roman"/>
          <w:sz w:val="28"/>
          <w:szCs w:val="28"/>
          <w:lang w:eastAsia="fr-FR"/>
        </w:rPr>
      </w:pPr>
      <w:r w:rsidRPr="00EE58B0">
        <w:rPr>
          <w:rFonts w:ascii="Times New Roman" w:eastAsia="Times New Roman" w:hAnsi="Times New Roman" w:cstheme="minorHAnsi"/>
          <w:b/>
          <w:bCs/>
          <w:sz w:val="28"/>
          <w:szCs w:val="28"/>
          <w:lang w:eastAsia="fr-FR"/>
        </w:rPr>
        <w:t>Arrêté Le présent borderea</w:t>
      </w:r>
      <w:r>
        <w:rPr>
          <w:rFonts w:ascii="Times New Roman" w:eastAsia="Times New Roman" w:hAnsi="Times New Roman" w:cstheme="minorHAnsi"/>
          <w:b/>
          <w:bCs/>
          <w:sz w:val="28"/>
          <w:szCs w:val="28"/>
          <w:lang w:eastAsia="fr-FR"/>
        </w:rPr>
        <w:t>u des prix</w:t>
      </w:r>
      <w:r w:rsidRPr="00EE58B0">
        <w:rPr>
          <w:rFonts w:ascii="Times New Roman" w:eastAsia="Times New Roman" w:hAnsi="Times New Roman" w:cstheme="minorHAnsi"/>
          <w:b/>
          <w:bCs/>
          <w:sz w:val="28"/>
          <w:szCs w:val="28"/>
          <w:lang w:eastAsia="fr-FR"/>
        </w:rPr>
        <w:t xml:space="preserve"> à la somme de :</w:t>
      </w:r>
      <w:r w:rsidR="000417EF">
        <w:rPr>
          <w:rFonts w:ascii="Times New Roman" w:eastAsia="Times New Roman" w:hAnsi="Times New Roman" w:cstheme="minorHAnsi"/>
          <w:b/>
          <w:bCs/>
          <w:sz w:val="28"/>
          <w:szCs w:val="28"/>
          <w:lang w:eastAsia="fr-FR"/>
        </w:rPr>
        <w:t>……………………</w:t>
      </w:r>
    </w:p>
    <w:p w:rsidR="00F557A5" w:rsidRPr="003E25FD" w:rsidRDefault="00F557A5" w:rsidP="00F557A5">
      <w:pPr>
        <w:overflowPunct w:val="0"/>
        <w:autoSpaceDE w:val="0"/>
        <w:autoSpaceDN w:val="0"/>
        <w:adjustRightInd w:val="0"/>
        <w:spacing w:after="0" w:line="240" w:lineRule="auto"/>
        <w:jc w:val="center"/>
        <w:textAlignment w:val="baseline"/>
        <w:rPr>
          <w:rFonts w:asciiTheme="majorBidi" w:eastAsia="Times New Roman" w:hAnsiTheme="majorBidi" w:cstheme="majorBidi"/>
          <w:b/>
          <w:bCs/>
          <w:sz w:val="28"/>
          <w:szCs w:val="28"/>
          <w:u w:val="single"/>
          <w:lang w:eastAsia="fr-FR"/>
        </w:rPr>
        <w:sectPr w:rsidR="00F557A5" w:rsidRPr="003E25FD" w:rsidSect="005F4764">
          <w:footerReference w:type="default" r:id="rId7"/>
          <w:pgSz w:w="11906" w:h="16838"/>
          <w:pgMar w:top="993" w:right="849" w:bottom="709" w:left="851" w:header="708" w:footer="708" w:gutter="0"/>
          <w:cols w:space="708"/>
          <w:titlePg/>
          <w:docGrid w:linePitch="360"/>
        </w:sectPr>
      </w:pPr>
    </w:p>
    <w:p w:rsidR="00B72FAD" w:rsidRPr="00B72FAD" w:rsidRDefault="006B2DE7" w:rsidP="00B72FAD">
      <w:pPr>
        <w:overflowPunct w:val="0"/>
        <w:autoSpaceDE w:val="0"/>
        <w:autoSpaceDN w:val="0"/>
        <w:adjustRightInd w:val="0"/>
        <w:spacing w:after="120" w:line="240" w:lineRule="auto"/>
        <w:jc w:val="center"/>
        <w:textAlignment w:val="baseline"/>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lastRenderedPageBreak/>
        <w:t>Page 1</w:t>
      </w:r>
      <w:r w:rsidR="00F557A5">
        <w:rPr>
          <w:rFonts w:ascii="Times New Roman" w:eastAsia="Times New Roman" w:hAnsi="Times New Roman" w:cs="Times New Roman"/>
          <w:b/>
          <w:bCs/>
          <w:sz w:val="24"/>
          <w:szCs w:val="24"/>
          <w:lang w:eastAsia="fr-FR"/>
        </w:rPr>
        <w:t>6</w:t>
      </w:r>
      <w:r w:rsidR="00B72FAD" w:rsidRPr="00B72FAD">
        <w:rPr>
          <w:rFonts w:ascii="Times New Roman" w:eastAsia="Times New Roman" w:hAnsi="Times New Roman" w:cs="Times New Roman"/>
          <w:b/>
          <w:bCs/>
          <w:sz w:val="24"/>
          <w:szCs w:val="24"/>
          <w:lang w:eastAsia="fr-FR"/>
        </w:rPr>
        <w:t xml:space="preserve"> et dernière</w:t>
      </w:r>
    </w:p>
    <w:p w:rsidR="00EA4737" w:rsidRPr="006B2DE7" w:rsidRDefault="00B72FAD" w:rsidP="00EA4737">
      <w:pPr>
        <w:overflowPunct w:val="0"/>
        <w:autoSpaceDE w:val="0"/>
        <w:autoSpaceDN w:val="0"/>
        <w:adjustRightInd w:val="0"/>
        <w:spacing w:after="0" w:line="240" w:lineRule="atLeast"/>
        <w:ind w:left="140"/>
        <w:jc w:val="both"/>
        <w:textAlignment w:val="baseline"/>
        <w:rPr>
          <w:rFonts w:asciiTheme="majorBidi" w:eastAsia="Times New Roman" w:hAnsiTheme="majorBidi" w:cstheme="majorBidi"/>
          <w:sz w:val="24"/>
          <w:szCs w:val="24"/>
          <w:lang w:eastAsia="fr-FR"/>
        </w:rPr>
      </w:pPr>
      <w:r w:rsidRPr="006B2DE7">
        <w:rPr>
          <w:rFonts w:asciiTheme="majorBidi" w:eastAsia="Times New Roman" w:hAnsiTheme="majorBidi" w:cstheme="majorBidi"/>
          <w:sz w:val="24"/>
          <w:szCs w:val="24"/>
          <w:lang w:eastAsia="fr-FR"/>
        </w:rPr>
        <w:t>marché N° …………</w:t>
      </w:r>
      <w:r w:rsidR="006B2DE7" w:rsidRPr="006B2DE7">
        <w:rPr>
          <w:rFonts w:asciiTheme="majorBidi" w:eastAsia="Times New Roman" w:hAnsiTheme="majorBidi" w:cstheme="majorBidi"/>
          <w:b/>
          <w:bCs/>
          <w:sz w:val="24"/>
          <w:szCs w:val="24"/>
          <w:lang w:eastAsia="fr-FR"/>
        </w:rPr>
        <w:t>/2024</w:t>
      </w:r>
      <w:r w:rsidRPr="006B2DE7">
        <w:rPr>
          <w:rFonts w:asciiTheme="majorBidi" w:eastAsia="Times New Roman" w:hAnsiTheme="majorBidi" w:cstheme="majorBidi"/>
          <w:sz w:val="24"/>
          <w:szCs w:val="24"/>
          <w:lang w:eastAsia="fr-FR"/>
        </w:rPr>
        <w:t xml:space="preserve"> relatif aux </w:t>
      </w:r>
      <w:r w:rsidR="00EA4737" w:rsidRPr="006B2DE7">
        <w:rPr>
          <w:rFonts w:asciiTheme="majorBidi" w:eastAsia="Times New Roman" w:hAnsiTheme="majorBidi" w:cstheme="majorBidi"/>
          <w:sz w:val="24"/>
          <w:szCs w:val="24"/>
          <w:lang w:eastAsia="fr-FR"/>
        </w:rPr>
        <w:t>suivi</w:t>
      </w:r>
      <w:r w:rsidR="006B2DE7" w:rsidRPr="006B2DE7">
        <w:rPr>
          <w:rFonts w:asciiTheme="majorBidi" w:eastAsia="Times New Roman" w:hAnsiTheme="majorBidi" w:cstheme="majorBidi"/>
          <w:sz w:val="24"/>
          <w:szCs w:val="24"/>
          <w:lang w:eastAsia="fr-FR"/>
        </w:rPr>
        <w:t xml:space="preserve"> et contrôle des</w:t>
      </w:r>
      <w:r w:rsidR="00EA4737" w:rsidRPr="006B2DE7">
        <w:rPr>
          <w:rFonts w:asciiTheme="majorBidi" w:eastAsia="Times New Roman" w:hAnsiTheme="majorBidi" w:cstheme="majorBidi"/>
          <w:sz w:val="24"/>
          <w:szCs w:val="24"/>
          <w:lang w:eastAsia="fr-FR"/>
        </w:rPr>
        <w:t xml:space="preserve"> projets de construction et d’aménagement des pistes au niveau des communes </w:t>
      </w:r>
      <w:proofErr w:type="spellStart"/>
      <w:r w:rsidR="00EA4737" w:rsidRPr="006B2DE7">
        <w:rPr>
          <w:rFonts w:asciiTheme="majorBidi" w:eastAsia="Times New Roman" w:hAnsiTheme="majorBidi" w:cstheme="majorBidi"/>
          <w:sz w:val="24"/>
          <w:szCs w:val="24"/>
          <w:lang w:eastAsia="fr-FR"/>
        </w:rPr>
        <w:t>Jouamaa</w:t>
      </w:r>
      <w:proofErr w:type="spellEnd"/>
      <w:r w:rsidR="00EA4737" w:rsidRPr="006B2DE7">
        <w:rPr>
          <w:rFonts w:asciiTheme="majorBidi" w:eastAsia="Times New Roman" w:hAnsiTheme="majorBidi" w:cstheme="majorBidi"/>
          <w:sz w:val="24"/>
          <w:szCs w:val="24"/>
          <w:lang w:eastAsia="fr-FR"/>
        </w:rPr>
        <w:t xml:space="preserve">, Ksar </w:t>
      </w:r>
      <w:proofErr w:type="spellStart"/>
      <w:proofErr w:type="gramStart"/>
      <w:r w:rsidR="00EA4737" w:rsidRPr="006B2DE7">
        <w:rPr>
          <w:rFonts w:asciiTheme="majorBidi" w:eastAsia="Times New Roman" w:hAnsiTheme="majorBidi" w:cstheme="majorBidi"/>
          <w:sz w:val="24"/>
          <w:szCs w:val="24"/>
          <w:lang w:eastAsia="fr-FR"/>
        </w:rPr>
        <w:t>Majaz</w:t>
      </w:r>
      <w:proofErr w:type="spellEnd"/>
      <w:r w:rsidR="00EA4737" w:rsidRPr="006B2DE7">
        <w:rPr>
          <w:rFonts w:asciiTheme="majorBidi" w:eastAsia="Times New Roman" w:hAnsiTheme="majorBidi" w:cstheme="majorBidi"/>
          <w:sz w:val="24"/>
          <w:szCs w:val="24"/>
          <w:lang w:eastAsia="fr-FR"/>
        </w:rPr>
        <w:t xml:space="preserve">  ksar</w:t>
      </w:r>
      <w:proofErr w:type="gramEnd"/>
      <w:r w:rsidR="00EA4737" w:rsidRPr="006B2DE7">
        <w:rPr>
          <w:rFonts w:asciiTheme="majorBidi" w:eastAsia="Times New Roman" w:hAnsiTheme="majorBidi" w:cstheme="majorBidi"/>
          <w:sz w:val="24"/>
          <w:szCs w:val="24"/>
          <w:lang w:eastAsia="fr-FR"/>
        </w:rPr>
        <w:t xml:space="preserve"> </w:t>
      </w:r>
      <w:proofErr w:type="spellStart"/>
      <w:r w:rsidR="00EA4737" w:rsidRPr="006B2DE7">
        <w:rPr>
          <w:rFonts w:asciiTheme="majorBidi" w:eastAsia="Times New Roman" w:hAnsiTheme="majorBidi" w:cstheme="majorBidi"/>
          <w:sz w:val="24"/>
          <w:szCs w:val="24"/>
          <w:lang w:eastAsia="fr-FR"/>
        </w:rPr>
        <w:t>sghir</w:t>
      </w:r>
      <w:proofErr w:type="spellEnd"/>
      <w:r w:rsidR="00EA4737" w:rsidRPr="006B2DE7">
        <w:rPr>
          <w:rFonts w:asciiTheme="majorBidi" w:eastAsia="Times New Roman" w:hAnsiTheme="majorBidi" w:cstheme="majorBidi"/>
          <w:sz w:val="24"/>
          <w:szCs w:val="24"/>
          <w:lang w:eastAsia="fr-FR"/>
        </w:rPr>
        <w:t xml:space="preserve"> et </w:t>
      </w:r>
      <w:proofErr w:type="spellStart"/>
      <w:r w:rsidR="00EA4737" w:rsidRPr="006B2DE7">
        <w:rPr>
          <w:rFonts w:asciiTheme="majorBidi" w:eastAsia="Times New Roman" w:hAnsiTheme="majorBidi" w:cstheme="majorBidi"/>
          <w:sz w:val="24"/>
          <w:szCs w:val="24"/>
          <w:lang w:eastAsia="fr-FR"/>
        </w:rPr>
        <w:t>Anjra</w:t>
      </w:r>
      <w:proofErr w:type="spellEnd"/>
      <w:r w:rsidR="00EA4737" w:rsidRPr="006B2DE7">
        <w:rPr>
          <w:rFonts w:asciiTheme="majorBidi" w:eastAsia="Times New Roman" w:hAnsiTheme="majorBidi" w:cstheme="majorBidi"/>
          <w:sz w:val="24"/>
          <w:szCs w:val="24"/>
          <w:lang w:eastAsia="fr-FR"/>
        </w:rPr>
        <w:t xml:space="preserve"> </w:t>
      </w:r>
      <w:r w:rsidR="00EA4737" w:rsidRPr="006B2DE7">
        <w:rPr>
          <w:rFonts w:asciiTheme="majorBidi" w:hAnsiTheme="majorBidi" w:cstheme="majorBidi"/>
          <w:b/>
          <w:bCs/>
          <w:sz w:val="24"/>
          <w:szCs w:val="24"/>
        </w:rPr>
        <w:t xml:space="preserve">-Province </w:t>
      </w:r>
      <w:proofErr w:type="spellStart"/>
      <w:r w:rsidR="00EA4737" w:rsidRPr="006B2DE7">
        <w:rPr>
          <w:rFonts w:asciiTheme="majorBidi" w:hAnsiTheme="majorBidi" w:cstheme="majorBidi"/>
          <w:b/>
          <w:bCs/>
          <w:sz w:val="24"/>
          <w:szCs w:val="24"/>
        </w:rPr>
        <w:t>Fahs</w:t>
      </w:r>
      <w:proofErr w:type="spellEnd"/>
      <w:r w:rsidR="00EA4737" w:rsidRPr="006B2DE7">
        <w:rPr>
          <w:rFonts w:asciiTheme="majorBidi" w:hAnsiTheme="majorBidi" w:cstheme="majorBidi"/>
          <w:b/>
          <w:bCs/>
          <w:sz w:val="24"/>
          <w:szCs w:val="24"/>
        </w:rPr>
        <w:t xml:space="preserve"> </w:t>
      </w:r>
      <w:proofErr w:type="spellStart"/>
      <w:r w:rsidR="00EA4737" w:rsidRPr="006B2DE7">
        <w:rPr>
          <w:rFonts w:asciiTheme="majorBidi" w:hAnsiTheme="majorBidi" w:cstheme="majorBidi"/>
          <w:b/>
          <w:bCs/>
          <w:sz w:val="24"/>
          <w:szCs w:val="24"/>
        </w:rPr>
        <w:t>Anjra</w:t>
      </w:r>
      <w:proofErr w:type="spellEnd"/>
      <w:r w:rsidR="00EA4737" w:rsidRPr="006B2DE7">
        <w:rPr>
          <w:rFonts w:asciiTheme="majorBidi" w:eastAsia="Times New Roman" w:hAnsiTheme="majorBidi" w:cstheme="majorBidi"/>
          <w:sz w:val="24"/>
          <w:szCs w:val="24"/>
          <w:lang w:eastAsia="fr-FR"/>
        </w:rPr>
        <w:t xml:space="preserve"> </w:t>
      </w:r>
      <w:r w:rsidR="006B2DE7" w:rsidRPr="006B2DE7">
        <w:rPr>
          <w:rFonts w:asciiTheme="majorBidi" w:eastAsia="Times New Roman" w:hAnsiTheme="majorBidi" w:cstheme="majorBidi"/>
          <w:sz w:val="24"/>
          <w:szCs w:val="24"/>
          <w:lang w:eastAsia="fr-FR"/>
        </w:rPr>
        <w:t>.</w:t>
      </w:r>
    </w:p>
    <w:p w:rsidR="006B2DE7" w:rsidRPr="006B2DE7" w:rsidRDefault="006B2DE7" w:rsidP="00EA4737">
      <w:pPr>
        <w:overflowPunct w:val="0"/>
        <w:autoSpaceDE w:val="0"/>
        <w:autoSpaceDN w:val="0"/>
        <w:adjustRightInd w:val="0"/>
        <w:spacing w:after="0" w:line="240" w:lineRule="atLeast"/>
        <w:ind w:left="140"/>
        <w:jc w:val="both"/>
        <w:textAlignment w:val="baseline"/>
        <w:rPr>
          <w:rFonts w:asciiTheme="majorBidi" w:eastAsia="Times New Roman" w:hAnsiTheme="majorBidi" w:cstheme="majorBidi"/>
          <w:sz w:val="24"/>
          <w:szCs w:val="24"/>
          <w:lang w:eastAsia="fr-FR"/>
        </w:rPr>
      </w:pPr>
      <w:r w:rsidRPr="006B2DE7">
        <w:rPr>
          <w:rFonts w:asciiTheme="majorBidi" w:hAnsiTheme="majorBidi" w:cstheme="majorBidi"/>
          <w:sz w:val="24"/>
          <w:szCs w:val="24"/>
        </w:rPr>
        <w:t xml:space="preserve">passé par appel d’offres ouvert national sur offres des prix séance publique conformément aux dispositions de l’alinéa 3 du paragraphe I de l'article 19 du décret n°2-22-431 Du 15 </w:t>
      </w:r>
      <w:proofErr w:type="spellStart"/>
      <w:r w:rsidRPr="006B2DE7">
        <w:rPr>
          <w:rFonts w:asciiTheme="majorBidi" w:hAnsiTheme="majorBidi" w:cstheme="majorBidi"/>
          <w:sz w:val="24"/>
          <w:szCs w:val="24"/>
        </w:rPr>
        <w:t>Chaabane</w:t>
      </w:r>
      <w:proofErr w:type="spellEnd"/>
      <w:r w:rsidRPr="006B2DE7">
        <w:rPr>
          <w:rFonts w:asciiTheme="majorBidi" w:hAnsiTheme="majorBidi" w:cstheme="majorBidi"/>
          <w:sz w:val="24"/>
          <w:szCs w:val="24"/>
        </w:rPr>
        <w:t xml:space="preserve"> 1444 (08 Mars 2023) relatif aux marchés publics</w:t>
      </w:r>
    </w:p>
    <w:p w:rsidR="00B72FAD" w:rsidRPr="006B2DE7" w:rsidRDefault="00B72FAD" w:rsidP="00B72FAD">
      <w:pPr>
        <w:overflowPunct w:val="0"/>
        <w:autoSpaceDE w:val="0"/>
        <w:autoSpaceDN w:val="0"/>
        <w:adjustRightInd w:val="0"/>
        <w:spacing w:after="0" w:line="240" w:lineRule="atLeast"/>
        <w:ind w:left="567"/>
        <w:jc w:val="both"/>
        <w:textAlignment w:val="baseline"/>
        <w:rPr>
          <w:rFonts w:asciiTheme="majorBidi" w:eastAsia="Times New Roman" w:hAnsiTheme="majorBidi" w:cstheme="majorBidi"/>
          <w:b/>
          <w:sz w:val="24"/>
          <w:szCs w:val="24"/>
          <w:lang w:eastAsia="fr-FR"/>
        </w:rPr>
      </w:pPr>
    </w:p>
    <w:p w:rsidR="00B72FAD" w:rsidRPr="006B2DE7" w:rsidRDefault="00B72FAD" w:rsidP="00B72FAD">
      <w:pPr>
        <w:overflowPunct w:val="0"/>
        <w:autoSpaceDE w:val="0"/>
        <w:autoSpaceDN w:val="0"/>
        <w:adjustRightInd w:val="0"/>
        <w:spacing w:after="0" w:line="240" w:lineRule="atLeast"/>
        <w:ind w:left="567"/>
        <w:jc w:val="both"/>
        <w:textAlignment w:val="baseline"/>
        <w:rPr>
          <w:rFonts w:asciiTheme="majorBidi" w:eastAsia="Times New Roman" w:hAnsiTheme="majorBidi" w:cstheme="majorBidi"/>
          <w:bCs/>
          <w:sz w:val="24"/>
          <w:szCs w:val="24"/>
          <w:lang w:eastAsia="fr-FR"/>
        </w:rPr>
      </w:pPr>
      <w:r w:rsidRPr="006B2DE7">
        <w:rPr>
          <w:rFonts w:asciiTheme="majorBidi" w:eastAsia="Times New Roman" w:hAnsiTheme="majorBidi" w:cstheme="majorBidi"/>
          <w:b/>
          <w:sz w:val="24"/>
          <w:szCs w:val="24"/>
          <w:lang w:eastAsia="fr-FR"/>
        </w:rPr>
        <w:t xml:space="preserve">Avec : </w:t>
      </w:r>
      <w:r w:rsidRPr="006B2DE7">
        <w:rPr>
          <w:rFonts w:asciiTheme="majorBidi" w:eastAsia="Times New Roman" w:hAnsiTheme="majorBidi" w:cstheme="majorBidi"/>
          <w:bCs/>
          <w:sz w:val="24"/>
          <w:szCs w:val="24"/>
          <w:lang w:eastAsia="fr-FR"/>
        </w:rPr>
        <w:t>…………………………………………………………………………………………</w:t>
      </w:r>
    </w:p>
    <w:p w:rsidR="00B72FAD" w:rsidRPr="006B2DE7" w:rsidRDefault="00B72FAD" w:rsidP="00B72FAD">
      <w:pPr>
        <w:overflowPunct w:val="0"/>
        <w:autoSpaceDE w:val="0"/>
        <w:autoSpaceDN w:val="0"/>
        <w:adjustRightInd w:val="0"/>
        <w:spacing w:after="0" w:line="240" w:lineRule="atLeast"/>
        <w:ind w:left="567"/>
        <w:jc w:val="both"/>
        <w:textAlignment w:val="baseline"/>
        <w:rPr>
          <w:rFonts w:asciiTheme="majorBidi" w:eastAsia="Times New Roman" w:hAnsiTheme="majorBidi" w:cstheme="majorBidi"/>
          <w:bCs/>
          <w:sz w:val="24"/>
          <w:szCs w:val="24"/>
          <w:lang w:eastAsia="fr-FR"/>
        </w:rPr>
      </w:pPr>
      <w:r w:rsidRPr="006B2DE7">
        <w:rPr>
          <w:rFonts w:asciiTheme="majorBidi" w:eastAsia="Times New Roman" w:hAnsiTheme="majorBidi" w:cstheme="majorBidi"/>
          <w:bCs/>
          <w:sz w:val="24"/>
          <w:szCs w:val="24"/>
          <w:lang w:eastAsia="fr-FR"/>
        </w:rPr>
        <w:t>…………………………………………………………………………………………………</w:t>
      </w:r>
    </w:p>
    <w:p w:rsidR="00B72FAD" w:rsidRPr="006B2DE7" w:rsidRDefault="00B72FAD" w:rsidP="00B72FAD">
      <w:pPr>
        <w:overflowPunct w:val="0"/>
        <w:autoSpaceDE w:val="0"/>
        <w:autoSpaceDN w:val="0"/>
        <w:adjustRightInd w:val="0"/>
        <w:spacing w:after="0" w:line="240" w:lineRule="atLeast"/>
        <w:ind w:left="567"/>
        <w:jc w:val="both"/>
        <w:textAlignment w:val="baseline"/>
        <w:rPr>
          <w:rFonts w:asciiTheme="majorBidi" w:eastAsia="Times New Roman" w:hAnsiTheme="majorBidi" w:cstheme="majorBidi"/>
          <w:b/>
          <w:sz w:val="24"/>
          <w:szCs w:val="24"/>
          <w:lang w:eastAsia="fr-FR"/>
        </w:rPr>
      </w:pPr>
      <w:r w:rsidRPr="006B2DE7">
        <w:rPr>
          <w:rFonts w:asciiTheme="majorBidi" w:eastAsia="Times New Roman" w:hAnsiTheme="majorBidi" w:cstheme="majorBidi"/>
          <w:b/>
          <w:sz w:val="24"/>
          <w:szCs w:val="24"/>
          <w:lang w:eastAsia="fr-FR"/>
        </w:rPr>
        <w:t xml:space="preserve">Pour un montant de </w:t>
      </w:r>
      <w:r w:rsidRPr="006B2DE7">
        <w:rPr>
          <w:rFonts w:asciiTheme="majorBidi" w:eastAsia="Times New Roman" w:hAnsiTheme="majorBidi" w:cstheme="majorBidi"/>
          <w:bCs/>
          <w:sz w:val="24"/>
          <w:szCs w:val="24"/>
          <w:lang w:eastAsia="fr-FR"/>
        </w:rPr>
        <w:t>…………………………………………………………………………</w:t>
      </w:r>
    </w:p>
    <w:p w:rsidR="00B72FAD" w:rsidRDefault="00B72FAD" w:rsidP="00B72FAD">
      <w:pPr>
        <w:tabs>
          <w:tab w:val="left" w:pos="1560"/>
        </w:tabs>
        <w:overflowPunct w:val="0"/>
        <w:autoSpaceDE w:val="0"/>
        <w:autoSpaceDN w:val="0"/>
        <w:adjustRightInd w:val="0"/>
        <w:spacing w:after="0" w:line="240" w:lineRule="atLeast"/>
        <w:ind w:left="1560" w:hanging="1560"/>
        <w:jc w:val="both"/>
        <w:textAlignment w:val="baseline"/>
        <w:rPr>
          <w:rFonts w:asciiTheme="majorBidi" w:eastAsia="Times New Roman" w:hAnsiTheme="majorBidi" w:cstheme="majorBidi"/>
          <w:bCs/>
          <w:sz w:val="24"/>
          <w:szCs w:val="24"/>
          <w:lang w:eastAsia="fr-FR"/>
        </w:rPr>
      </w:pPr>
      <w:r w:rsidRPr="006B2DE7">
        <w:rPr>
          <w:rFonts w:asciiTheme="majorBidi" w:eastAsia="Times New Roman" w:hAnsiTheme="majorBidi" w:cstheme="majorBidi"/>
          <w:bCs/>
          <w:sz w:val="24"/>
          <w:szCs w:val="24"/>
          <w:lang w:eastAsia="fr-FR"/>
        </w:rPr>
        <w:t xml:space="preserve">         …………………………………………………………………………………………………</w:t>
      </w:r>
    </w:p>
    <w:p w:rsidR="00473060" w:rsidRPr="006B2DE7" w:rsidRDefault="00473060" w:rsidP="00B72FAD">
      <w:pPr>
        <w:tabs>
          <w:tab w:val="left" w:pos="1560"/>
        </w:tabs>
        <w:overflowPunct w:val="0"/>
        <w:autoSpaceDE w:val="0"/>
        <w:autoSpaceDN w:val="0"/>
        <w:adjustRightInd w:val="0"/>
        <w:spacing w:after="0" w:line="240" w:lineRule="atLeast"/>
        <w:ind w:left="1560" w:hanging="1560"/>
        <w:jc w:val="both"/>
        <w:textAlignment w:val="baseline"/>
        <w:rPr>
          <w:rFonts w:asciiTheme="majorBidi" w:eastAsia="Times New Roman" w:hAnsiTheme="majorBidi" w:cstheme="majorBidi"/>
          <w:b/>
          <w:bCs/>
          <w:sz w:val="24"/>
          <w:szCs w:val="24"/>
          <w:lang w:eastAsia="fr-FR"/>
        </w:rPr>
      </w:pPr>
    </w:p>
    <w:p w:rsidR="00B72FAD" w:rsidRPr="006B2DE7" w:rsidRDefault="00B72FAD" w:rsidP="00B72FAD">
      <w:pPr>
        <w:overflowPunct w:val="0"/>
        <w:autoSpaceDE w:val="0"/>
        <w:autoSpaceDN w:val="0"/>
        <w:adjustRightInd w:val="0"/>
        <w:spacing w:after="0" w:line="240" w:lineRule="atLeast"/>
        <w:jc w:val="both"/>
        <w:textAlignment w:val="baseline"/>
        <w:rPr>
          <w:rFonts w:asciiTheme="majorBidi" w:eastAsia="Times New Roman" w:hAnsiTheme="majorBidi" w:cstheme="majorBidi"/>
          <w:sz w:val="24"/>
          <w:szCs w:val="24"/>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5098"/>
      </w:tblGrid>
      <w:tr w:rsidR="00B72FAD" w:rsidRPr="006B2DE7" w:rsidTr="005F4764">
        <w:trPr>
          <w:trHeight w:val="1677"/>
        </w:trPr>
        <w:tc>
          <w:tcPr>
            <w:tcW w:w="5172" w:type="dxa"/>
          </w:tcPr>
          <w:p w:rsidR="00B72FAD" w:rsidRPr="006B2DE7" w:rsidRDefault="00B72FAD" w:rsidP="00B72FAD">
            <w:pPr>
              <w:overflowPunct w:val="0"/>
              <w:autoSpaceDE w:val="0"/>
              <w:autoSpaceDN w:val="0"/>
              <w:adjustRightInd w:val="0"/>
              <w:spacing w:before="120" w:after="0" w:line="240" w:lineRule="atLeast"/>
              <w:jc w:val="center"/>
              <w:textAlignment w:val="baseline"/>
              <w:rPr>
                <w:rFonts w:asciiTheme="majorBidi" w:eastAsia="Times New Roman" w:hAnsiTheme="majorBidi" w:cstheme="majorBidi"/>
                <w:sz w:val="24"/>
                <w:szCs w:val="24"/>
                <w:lang w:eastAsia="fr-FR"/>
              </w:rPr>
            </w:pPr>
            <w:r w:rsidRPr="006B2DE7">
              <w:rPr>
                <w:rFonts w:asciiTheme="majorBidi" w:eastAsia="Times New Roman" w:hAnsiTheme="majorBidi" w:cstheme="majorBidi"/>
                <w:b/>
                <w:bCs/>
                <w:sz w:val="24"/>
                <w:szCs w:val="24"/>
                <w:lang w:eastAsia="fr-FR"/>
              </w:rPr>
              <w:t xml:space="preserve">Dressé par </w:t>
            </w:r>
            <w:r w:rsidRPr="006B2DE7">
              <w:rPr>
                <w:rFonts w:asciiTheme="majorBidi" w:eastAsia="Times New Roman" w:hAnsiTheme="majorBidi" w:cstheme="majorBidi"/>
                <w:sz w:val="24"/>
                <w:szCs w:val="24"/>
                <w:lang w:eastAsia="fr-FR"/>
              </w:rPr>
              <w:t>:</w:t>
            </w:r>
          </w:p>
          <w:p w:rsidR="00B72FAD" w:rsidRPr="006B2DE7" w:rsidRDefault="00B72FAD" w:rsidP="00B72FAD">
            <w:pPr>
              <w:overflowPunct w:val="0"/>
              <w:autoSpaceDE w:val="0"/>
              <w:autoSpaceDN w:val="0"/>
              <w:adjustRightInd w:val="0"/>
              <w:spacing w:after="0" w:line="240" w:lineRule="atLeast"/>
              <w:jc w:val="both"/>
              <w:textAlignment w:val="baseline"/>
              <w:rPr>
                <w:rFonts w:asciiTheme="majorBidi" w:eastAsia="Times New Roman" w:hAnsiTheme="majorBidi" w:cstheme="majorBidi"/>
                <w:sz w:val="24"/>
                <w:szCs w:val="24"/>
                <w:lang w:eastAsia="fr-FR"/>
              </w:rPr>
            </w:pPr>
          </w:p>
          <w:p w:rsidR="00B72FAD" w:rsidRPr="006B2DE7" w:rsidRDefault="00B72FAD" w:rsidP="00B72FAD">
            <w:pPr>
              <w:overflowPunct w:val="0"/>
              <w:autoSpaceDE w:val="0"/>
              <w:autoSpaceDN w:val="0"/>
              <w:adjustRightInd w:val="0"/>
              <w:spacing w:after="0" w:line="240" w:lineRule="atLeast"/>
              <w:jc w:val="both"/>
              <w:textAlignment w:val="baseline"/>
              <w:rPr>
                <w:rFonts w:asciiTheme="majorBidi" w:eastAsia="Times New Roman" w:hAnsiTheme="majorBidi" w:cstheme="majorBidi"/>
                <w:sz w:val="24"/>
                <w:szCs w:val="24"/>
                <w:lang w:eastAsia="fr-FR"/>
              </w:rPr>
            </w:pPr>
          </w:p>
          <w:p w:rsidR="00B72FAD" w:rsidRDefault="00B72FAD" w:rsidP="00B72FAD">
            <w:pPr>
              <w:overflowPunct w:val="0"/>
              <w:autoSpaceDE w:val="0"/>
              <w:autoSpaceDN w:val="0"/>
              <w:adjustRightInd w:val="0"/>
              <w:spacing w:after="0" w:line="240" w:lineRule="atLeast"/>
              <w:jc w:val="both"/>
              <w:textAlignment w:val="baseline"/>
              <w:rPr>
                <w:rFonts w:asciiTheme="majorBidi" w:eastAsia="Times New Roman" w:hAnsiTheme="majorBidi" w:cstheme="majorBidi"/>
                <w:sz w:val="24"/>
                <w:szCs w:val="24"/>
                <w:lang w:eastAsia="fr-FR"/>
              </w:rPr>
            </w:pPr>
          </w:p>
          <w:p w:rsidR="00473060" w:rsidRPr="006B2DE7" w:rsidRDefault="00473060" w:rsidP="00B72FAD">
            <w:pPr>
              <w:overflowPunct w:val="0"/>
              <w:autoSpaceDE w:val="0"/>
              <w:autoSpaceDN w:val="0"/>
              <w:adjustRightInd w:val="0"/>
              <w:spacing w:after="0" w:line="240" w:lineRule="atLeast"/>
              <w:jc w:val="both"/>
              <w:textAlignment w:val="baseline"/>
              <w:rPr>
                <w:rFonts w:asciiTheme="majorBidi" w:eastAsia="Times New Roman" w:hAnsiTheme="majorBidi" w:cstheme="majorBidi"/>
                <w:sz w:val="24"/>
                <w:szCs w:val="24"/>
                <w:lang w:eastAsia="fr-FR"/>
              </w:rPr>
            </w:pPr>
          </w:p>
          <w:p w:rsidR="00B72FAD" w:rsidRPr="006B2DE7" w:rsidRDefault="00B72FAD" w:rsidP="00B72FAD">
            <w:pPr>
              <w:overflowPunct w:val="0"/>
              <w:autoSpaceDE w:val="0"/>
              <w:autoSpaceDN w:val="0"/>
              <w:adjustRightInd w:val="0"/>
              <w:spacing w:after="0" w:line="360" w:lineRule="auto"/>
              <w:ind w:right="-53"/>
              <w:jc w:val="center"/>
              <w:textAlignment w:val="baseline"/>
              <w:rPr>
                <w:rFonts w:asciiTheme="majorBidi" w:eastAsia="Times New Roman" w:hAnsiTheme="majorBidi" w:cstheme="majorBidi"/>
                <w:sz w:val="24"/>
                <w:szCs w:val="24"/>
                <w:lang w:eastAsia="fr-FR"/>
              </w:rPr>
            </w:pPr>
            <w:r w:rsidRPr="006B2DE7">
              <w:rPr>
                <w:rFonts w:asciiTheme="majorBidi" w:eastAsia="Times New Roman" w:hAnsiTheme="majorBidi" w:cstheme="majorBidi"/>
                <w:sz w:val="24"/>
                <w:szCs w:val="24"/>
                <w:lang w:eastAsia="fr-FR"/>
              </w:rPr>
              <w:t>le</w:t>
            </w:r>
            <w:proofErr w:type="gramStart"/>
            <w:r w:rsidRPr="006B2DE7">
              <w:rPr>
                <w:rFonts w:asciiTheme="majorBidi" w:eastAsia="Times New Roman" w:hAnsiTheme="majorBidi" w:cstheme="majorBidi"/>
                <w:sz w:val="24"/>
                <w:szCs w:val="24"/>
                <w:lang w:eastAsia="fr-FR"/>
              </w:rPr>
              <w:t>…………….…………….</w:t>
            </w:r>
            <w:proofErr w:type="gramEnd"/>
          </w:p>
          <w:p w:rsidR="00B72FAD" w:rsidRPr="006B2DE7" w:rsidRDefault="00B72FAD" w:rsidP="00B72FAD">
            <w:pPr>
              <w:overflowPunct w:val="0"/>
              <w:autoSpaceDE w:val="0"/>
              <w:autoSpaceDN w:val="0"/>
              <w:adjustRightInd w:val="0"/>
              <w:spacing w:after="0" w:line="240" w:lineRule="atLeast"/>
              <w:jc w:val="both"/>
              <w:textAlignment w:val="baseline"/>
              <w:rPr>
                <w:rFonts w:asciiTheme="majorBidi" w:eastAsia="Times New Roman" w:hAnsiTheme="majorBidi" w:cstheme="majorBidi"/>
                <w:sz w:val="24"/>
                <w:szCs w:val="24"/>
                <w:lang w:eastAsia="fr-FR"/>
              </w:rPr>
            </w:pPr>
          </w:p>
        </w:tc>
        <w:tc>
          <w:tcPr>
            <w:tcW w:w="5173" w:type="dxa"/>
          </w:tcPr>
          <w:p w:rsidR="00B72FAD" w:rsidRPr="006B2DE7" w:rsidRDefault="00B72FAD" w:rsidP="00B72FAD">
            <w:pPr>
              <w:overflowPunct w:val="0"/>
              <w:autoSpaceDE w:val="0"/>
              <w:autoSpaceDN w:val="0"/>
              <w:adjustRightInd w:val="0"/>
              <w:spacing w:before="120" w:after="0" w:line="240" w:lineRule="atLeast"/>
              <w:jc w:val="center"/>
              <w:textAlignment w:val="baseline"/>
              <w:rPr>
                <w:rFonts w:asciiTheme="majorBidi" w:eastAsia="Times New Roman" w:hAnsiTheme="majorBidi" w:cstheme="majorBidi"/>
                <w:sz w:val="24"/>
                <w:szCs w:val="24"/>
                <w:lang w:eastAsia="fr-FR"/>
              </w:rPr>
            </w:pPr>
            <w:r w:rsidRPr="006B2DE7">
              <w:rPr>
                <w:rFonts w:asciiTheme="majorBidi" w:eastAsia="Times New Roman" w:hAnsiTheme="majorBidi" w:cstheme="majorBidi"/>
                <w:b/>
                <w:bCs/>
                <w:sz w:val="24"/>
                <w:szCs w:val="24"/>
                <w:lang w:eastAsia="fr-FR"/>
              </w:rPr>
              <w:t xml:space="preserve">Vu par </w:t>
            </w:r>
            <w:r w:rsidRPr="006B2DE7">
              <w:rPr>
                <w:rFonts w:asciiTheme="majorBidi" w:eastAsia="Times New Roman" w:hAnsiTheme="majorBidi" w:cstheme="majorBidi"/>
                <w:sz w:val="24"/>
                <w:szCs w:val="24"/>
                <w:lang w:eastAsia="fr-FR"/>
              </w:rPr>
              <w:t>:</w:t>
            </w:r>
          </w:p>
          <w:p w:rsidR="00B72FAD" w:rsidRPr="006B2DE7" w:rsidRDefault="00B72FAD" w:rsidP="00B72FAD">
            <w:pPr>
              <w:overflowPunct w:val="0"/>
              <w:autoSpaceDE w:val="0"/>
              <w:autoSpaceDN w:val="0"/>
              <w:adjustRightInd w:val="0"/>
              <w:spacing w:before="120" w:after="0" w:line="240" w:lineRule="atLeast"/>
              <w:jc w:val="center"/>
              <w:textAlignment w:val="baseline"/>
              <w:rPr>
                <w:rFonts w:asciiTheme="majorBidi" w:eastAsia="Times New Roman" w:hAnsiTheme="majorBidi" w:cstheme="majorBidi"/>
                <w:sz w:val="24"/>
                <w:szCs w:val="24"/>
                <w:lang w:eastAsia="fr-FR"/>
              </w:rPr>
            </w:pPr>
          </w:p>
          <w:p w:rsidR="00B72FAD" w:rsidRPr="006B2DE7" w:rsidRDefault="00B72FAD" w:rsidP="00B72FAD">
            <w:pPr>
              <w:overflowPunct w:val="0"/>
              <w:autoSpaceDE w:val="0"/>
              <w:autoSpaceDN w:val="0"/>
              <w:adjustRightInd w:val="0"/>
              <w:spacing w:before="120" w:after="0" w:line="240" w:lineRule="atLeast"/>
              <w:jc w:val="center"/>
              <w:textAlignment w:val="baseline"/>
              <w:rPr>
                <w:rFonts w:asciiTheme="majorBidi" w:eastAsia="Times New Roman" w:hAnsiTheme="majorBidi" w:cstheme="majorBidi"/>
                <w:sz w:val="24"/>
                <w:szCs w:val="24"/>
                <w:lang w:eastAsia="fr-FR"/>
              </w:rPr>
            </w:pPr>
          </w:p>
          <w:p w:rsidR="00B72FAD" w:rsidRPr="006B2DE7" w:rsidRDefault="00B72FAD" w:rsidP="00B72FAD">
            <w:pPr>
              <w:overflowPunct w:val="0"/>
              <w:autoSpaceDE w:val="0"/>
              <w:autoSpaceDN w:val="0"/>
              <w:adjustRightInd w:val="0"/>
              <w:spacing w:after="0" w:line="360" w:lineRule="auto"/>
              <w:ind w:right="-53"/>
              <w:jc w:val="center"/>
              <w:textAlignment w:val="baseline"/>
              <w:rPr>
                <w:rFonts w:asciiTheme="majorBidi" w:eastAsia="Times New Roman" w:hAnsiTheme="majorBidi" w:cstheme="majorBidi"/>
                <w:sz w:val="24"/>
                <w:szCs w:val="24"/>
                <w:lang w:eastAsia="fr-FR"/>
              </w:rPr>
            </w:pPr>
            <w:r w:rsidRPr="006B2DE7">
              <w:rPr>
                <w:rFonts w:asciiTheme="majorBidi" w:eastAsia="Times New Roman" w:hAnsiTheme="majorBidi" w:cstheme="majorBidi"/>
                <w:sz w:val="24"/>
                <w:szCs w:val="24"/>
                <w:lang w:eastAsia="fr-FR"/>
              </w:rPr>
              <w:t>le</w:t>
            </w:r>
            <w:proofErr w:type="gramStart"/>
            <w:r w:rsidRPr="006B2DE7">
              <w:rPr>
                <w:rFonts w:asciiTheme="majorBidi" w:eastAsia="Times New Roman" w:hAnsiTheme="majorBidi" w:cstheme="majorBidi"/>
                <w:sz w:val="24"/>
                <w:szCs w:val="24"/>
                <w:lang w:eastAsia="fr-FR"/>
              </w:rPr>
              <w:t>…………….…………….</w:t>
            </w:r>
            <w:proofErr w:type="gramEnd"/>
          </w:p>
          <w:p w:rsidR="00B72FAD" w:rsidRPr="006B2DE7" w:rsidRDefault="00B72FAD" w:rsidP="00B72FAD">
            <w:pPr>
              <w:overflowPunct w:val="0"/>
              <w:autoSpaceDE w:val="0"/>
              <w:autoSpaceDN w:val="0"/>
              <w:adjustRightInd w:val="0"/>
              <w:spacing w:after="0" w:line="360" w:lineRule="auto"/>
              <w:ind w:right="-53"/>
              <w:jc w:val="center"/>
              <w:textAlignment w:val="baseline"/>
              <w:rPr>
                <w:rFonts w:asciiTheme="majorBidi" w:eastAsia="Times New Roman" w:hAnsiTheme="majorBidi" w:cstheme="majorBidi"/>
                <w:sz w:val="24"/>
                <w:szCs w:val="24"/>
                <w:lang w:eastAsia="fr-FR"/>
              </w:rPr>
            </w:pPr>
          </w:p>
        </w:tc>
      </w:tr>
      <w:tr w:rsidR="00B72FAD" w:rsidRPr="006B2DE7" w:rsidTr="005F4764">
        <w:trPr>
          <w:trHeight w:val="1687"/>
        </w:trPr>
        <w:tc>
          <w:tcPr>
            <w:tcW w:w="5172" w:type="dxa"/>
          </w:tcPr>
          <w:p w:rsidR="00B72FAD" w:rsidRPr="006B2DE7" w:rsidRDefault="00B72FAD" w:rsidP="00B72FAD">
            <w:pPr>
              <w:overflowPunct w:val="0"/>
              <w:autoSpaceDE w:val="0"/>
              <w:autoSpaceDN w:val="0"/>
              <w:adjustRightInd w:val="0"/>
              <w:spacing w:before="120" w:after="0" w:line="240" w:lineRule="atLeast"/>
              <w:jc w:val="center"/>
              <w:textAlignment w:val="baseline"/>
              <w:rPr>
                <w:rFonts w:asciiTheme="majorBidi" w:eastAsia="Times New Roman" w:hAnsiTheme="majorBidi" w:cstheme="majorBidi"/>
                <w:sz w:val="24"/>
                <w:szCs w:val="24"/>
                <w:lang w:eastAsia="fr-FR"/>
              </w:rPr>
            </w:pPr>
            <w:r w:rsidRPr="006B2DE7">
              <w:rPr>
                <w:rFonts w:asciiTheme="majorBidi" w:eastAsia="Times New Roman" w:hAnsiTheme="majorBidi" w:cstheme="majorBidi"/>
                <w:b/>
                <w:bCs/>
                <w:sz w:val="24"/>
                <w:szCs w:val="24"/>
                <w:lang w:eastAsia="fr-FR"/>
              </w:rPr>
              <w:t xml:space="preserve">Lu et </w:t>
            </w:r>
            <w:proofErr w:type="gramStart"/>
            <w:r w:rsidRPr="006B2DE7">
              <w:rPr>
                <w:rFonts w:asciiTheme="majorBidi" w:eastAsia="Times New Roman" w:hAnsiTheme="majorBidi" w:cstheme="majorBidi"/>
                <w:b/>
                <w:bCs/>
                <w:sz w:val="24"/>
                <w:szCs w:val="24"/>
                <w:lang w:eastAsia="fr-FR"/>
              </w:rPr>
              <w:t>accepté  par</w:t>
            </w:r>
            <w:proofErr w:type="gramEnd"/>
            <w:r w:rsidRPr="006B2DE7">
              <w:rPr>
                <w:rFonts w:asciiTheme="majorBidi" w:eastAsia="Times New Roman" w:hAnsiTheme="majorBidi" w:cstheme="majorBidi"/>
                <w:b/>
                <w:bCs/>
                <w:sz w:val="24"/>
                <w:szCs w:val="24"/>
                <w:lang w:eastAsia="fr-FR"/>
              </w:rPr>
              <w:t xml:space="preserve"> le B.E.T </w:t>
            </w:r>
            <w:r w:rsidRPr="006B2DE7">
              <w:rPr>
                <w:rFonts w:asciiTheme="majorBidi" w:eastAsia="Times New Roman" w:hAnsiTheme="majorBidi" w:cstheme="majorBidi"/>
                <w:sz w:val="24"/>
                <w:szCs w:val="24"/>
                <w:lang w:eastAsia="fr-FR"/>
              </w:rPr>
              <w:t>:</w:t>
            </w:r>
          </w:p>
          <w:p w:rsidR="00B72FAD" w:rsidRPr="006B2DE7" w:rsidRDefault="00B72FAD" w:rsidP="00B72FAD">
            <w:pPr>
              <w:overflowPunct w:val="0"/>
              <w:autoSpaceDE w:val="0"/>
              <w:autoSpaceDN w:val="0"/>
              <w:adjustRightInd w:val="0"/>
              <w:spacing w:after="0" w:line="240" w:lineRule="atLeast"/>
              <w:jc w:val="both"/>
              <w:textAlignment w:val="baseline"/>
              <w:rPr>
                <w:rFonts w:asciiTheme="majorBidi" w:eastAsia="Times New Roman" w:hAnsiTheme="majorBidi" w:cstheme="majorBidi"/>
                <w:sz w:val="24"/>
                <w:szCs w:val="24"/>
                <w:lang w:eastAsia="fr-FR"/>
              </w:rPr>
            </w:pPr>
          </w:p>
          <w:p w:rsidR="00B72FAD" w:rsidRPr="006B2DE7" w:rsidRDefault="00B72FAD" w:rsidP="00B72FAD">
            <w:pPr>
              <w:overflowPunct w:val="0"/>
              <w:autoSpaceDE w:val="0"/>
              <w:autoSpaceDN w:val="0"/>
              <w:adjustRightInd w:val="0"/>
              <w:spacing w:after="0" w:line="240" w:lineRule="atLeast"/>
              <w:jc w:val="both"/>
              <w:textAlignment w:val="baseline"/>
              <w:rPr>
                <w:rFonts w:asciiTheme="majorBidi" w:eastAsia="Times New Roman" w:hAnsiTheme="majorBidi" w:cstheme="majorBidi"/>
                <w:sz w:val="24"/>
                <w:szCs w:val="24"/>
                <w:lang w:eastAsia="fr-FR"/>
              </w:rPr>
            </w:pPr>
          </w:p>
          <w:p w:rsidR="00B72FAD" w:rsidRPr="006B2DE7" w:rsidRDefault="00B72FAD" w:rsidP="00B72FAD">
            <w:pPr>
              <w:overflowPunct w:val="0"/>
              <w:autoSpaceDE w:val="0"/>
              <w:autoSpaceDN w:val="0"/>
              <w:adjustRightInd w:val="0"/>
              <w:spacing w:after="0" w:line="240" w:lineRule="atLeast"/>
              <w:jc w:val="both"/>
              <w:textAlignment w:val="baseline"/>
              <w:rPr>
                <w:rFonts w:asciiTheme="majorBidi" w:eastAsia="Times New Roman" w:hAnsiTheme="majorBidi" w:cstheme="majorBidi"/>
                <w:sz w:val="24"/>
                <w:szCs w:val="24"/>
                <w:lang w:eastAsia="fr-FR"/>
              </w:rPr>
            </w:pPr>
          </w:p>
          <w:p w:rsidR="00B72FAD" w:rsidRPr="006B2DE7" w:rsidRDefault="00B72FAD" w:rsidP="00B72FAD">
            <w:pPr>
              <w:overflowPunct w:val="0"/>
              <w:autoSpaceDE w:val="0"/>
              <w:autoSpaceDN w:val="0"/>
              <w:adjustRightInd w:val="0"/>
              <w:spacing w:after="0" w:line="240" w:lineRule="atLeast"/>
              <w:jc w:val="both"/>
              <w:textAlignment w:val="baseline"/>
              <w:rPr>
                <w:rFonts w:asciiTheme="majorBidi" w:eastAsia="Times New Roman" w:hAnsiTheme="majorBidi" w:cstheme="majorBidi"/>
                <w:sz w:val="24"/>
                <w:szCs w:val="24"/>
                <w:lang w:eastAsia="fr-FR"/>
              </w:rPr>
            </w:pPr>
          </w:p>
          <w:p w:rsidR="00B72FAD" w:rsidRPr="006B2DE7" w:rsidRDefault="00B72FAD" w:rsidP="00B72FAD">
            <w:pPr>
              <w:overflowPunct w:val="0"/>
              <w:autoSpaceDE w:val="0"/>
              <w:autoSpaceDN w:val="0"/>
              <w:adjustRightInd w:val="0"/>
              <w:spacing w:after="0" w:line="360" w:lineRule="auto"/>
              <w:ind w:right="-53"/>
              <w:jc w:val="center"/>
              <w:textAlignment w:val="baseline"/>
              <w:rPr>
                <w:rFonts w:asciiTheme="majorBidi" w:eastAsia="Times New Roman" w:hAnsiTheme="majorBidi" w:cstheme="majorBidi"/>
                <w:sz w:val="24"/>
                <w:szCs w:val="24"/>
                <w:lang w:eastAsia="fr-FR"/>
              </w:rPr>
            </w:pPr>
            <w:r w:rsidRPr="006B2DE7">
              <w:rPr>
                <w:rFonts w:asciiTheme="majorBidi" w:eastAsia="Times New Roman" w:hAnsiTheme="majorBidi" w:cstheme="majorBidi"/>
                <w:sz w:val="24"/>
                <w:szCs w:val="24"/>
                <w:lang w:eastAsia="fr-FR"/>
              </w:rPr>
              <w:t>le</w:t>
            </w:r>
            <w:proofErr w:type="gramStart"/>
            <w:r w:rsidRPr="006B2DE7">
              <w:rPr>
                <w:rFonts w:asciiTheme="majorBidi" w:eastAsia="Times New Roman" w:hAnsiTheme="majorBidi" w:cstheme="majorBidi"/>
                <w:sz w:val="24"/>
                <w:szCs w:val="24"/>
                <w:lang w:eastAsia="fr-FR"/>
              </w:rPr>
              <w:t>…………….…………….</w:t>
            </w:r>
            <w:proofErr w:type="gramEnd"/>
          </w:p>
          <w:p w:rsidR="00B72FAD" w:rsidRPr="006B2DE7" w:rsidRDefault="00B72FAD" w:rsidP="00B72FAD">
            <w:pPr>
              <w:overflowPunct w:val="0"/>
              <w:autoSpaceDE w:val="0"/>
              <w:autoSpaceDN w:val="0"/>
              <w:adjustRightInd w:val="0"/>
              <w:spacing w:after="0" w:line="240" w:lineRule="atLeast"/>
              <w:jc w:val="both"/>
              <w:textAlignment w:val="baseline"/>
              <w:rPr>
                <w:rFonts w:asciiTheme="majorBidi" w:eastAsia="Times New Roman" w:hAnsiTheme="majorBidi" w:cstheme="majorBidi"/>
                <w:sz w:val="24"/>
                <w:szCs w:val="24"/>
                <w:lang w:eastAsia="fr-FR"/>
              </w:rPr>
            </w:pPr>
          </w:p>
        </w:tc>
        <w:tc>
          <w:tcPr>
            <w:tcW w:w="5173" w:type="dxa"/>
          </w:tcPr>
          <w:p w:rsidR="00B72FAD" w:rsidRPr="006B2DE7" w:rsidRDefault="00B72FAD" w:rsidP="00B72FAD">
            <w:pPr>
              <w:overflowPunct w:val="0"/>
              <w:autoSpaceDE w:val="0"/>
              <w:autoSpaceDN w:val="0"/>
              <w:adjustRightInd w:val="0"/>
              <w:spacing w:after="0" w:line="360" w:lineRule="auto"/>
              <w:ind w:right="-53"/>
              <w:jc w:val="center"/>
              <w:textAlignment w:val="baseline"/>
              <w:rPr>
                <w:rFonts w:asciiTheme="majorBidi" w:eastAsia="Times New Roman" w:hAnsiTheme="majorBidi" w:cstheme="majorBidi"/>
                <w:b/>
                <w:bCs/>
                <w:sz w:val="24"/>
                <w:szCs w:val="24"/>
                <w:lang w:eastAsia="fr-FR"/>
              </w:rPr>
            </w:pPr>
            <w:r w:rsidRPr="006B2DE7">
              <w:rPr>
                <w:rFonts w:asciiTheme="majorBidi" w:eastAsia="Times New Roman" w:hAnsiTheme="majorBidi" w:cstheme="majorBidi"/>
                <w:b/>
                <w:bCs/>
                <w:sz w:val="24"/>
                <w:szCs w:val="24"/>
                <w:lang w:eastAsia="fr-FR"/>
              </w:rPr>
              <w:t xml:space="preserve">Vu et présenté par Mr le Président du conseil </w:t>
            </w:r>
            <w:proofErr w:type="gramStart"/>
            <w:r w:rsidRPr="006B2DE7">
              <w:rPr>
                <w:rFonts w:asciiTheme="majorBidi" w:eastAsia="Times New Roman" w:hAnsiTheme="majorBidi" w:cstheme="majorBidi"/>
                <w:b/>
                <w:bCs/>
                <w:sz w:val="24"/>
                <w:szCs w:val="24"/>
                <w:lang w:eastAsia="fr-FR"/>
              </w:rPr>
              <w:t xml:space="preserve">provincial  </w:t>
            </w:r>
            <w:proofErr w:type="spellStart"/>
            <w:r w:rsidRPr="006B2DE7">
              <w:rPr>
                <w:rFonts w:asciiTheme="majorBidi" w:eastAsia="Times New Roman" w:hAnsiTheme="majorBidi" w:cstheme="majorBidi"/>
                <w:b/>
                <w:bCs/>
                <w:sz w:val="24"/>
                <w:szCs w:val="24"/>
                <w:lang w:eastAsia="fr-FR"/>
              </w:rPr>
              <w:t>Fahs</w:t>
            </w:r>
            <w:proofErr w:type="spellEnd"/>
            <w:proofErr w:type="gramEnd"/>
            <w:r w:rsidRPr="006B2DE7">
              <w:rPr>
                <w:rFonts w:asciiTheme="majorBidi" w:eastAsia="Times New Roman" w:hAnsiTheme="majorBidi" w:cstheme="majorBidi"/>
                <w:b/>
                <w:bCs/>
                <w:sz w:val="24"/>
                <w:szCs w:val="24"/>
                <w:lang w:eastAsia="fr-FR"/>
              </w:rPr>
              <w:t xml:space="preserve"> </w:t>
            </w:r>
            <w:proofErr w:type="spellStart"/>
            <w:r w:rsidRPr="006B2DE7">
              <w:rPr>
                <w:rFonts w:asciiTheme="majorBidi" w:eastAsia="Times New Roman" w:hAnsiTheme="majorBidi" w:cstheme="majorBidi"/>
                <w:b/>
                <w:bCs/>
                <w:sz w:val="24"/>
                <w:szCs w:val="24"/>
                <w:lang w:eastAsia="fr-FR"/>
              </w:rPr>
              <w:t>Anjra</w:t>
            </w:r>
            <w:proofErr w:type="spellEnd"/>
          </w:p>
          <w:p w:rsidR="00B72FAD" w:rsidRPr="006B2DE7" w:rsidRDefault="00B72FAD" w:rsidP="00B72FAD">
            <w:pPr>
              <w:overflowPunct w:val="0"/>
              <w:autoSpaceDE w:val="0"/>
              <w:autoSpaceDN w:val="0"/>
              <w:adjustRightInd w:val="0"/>
              <w:spacing w:before="120" w:after="0" w:line="240" w:lineRule="atLeast"/>
              <w:jc w:val="both"/>
              <w:textAlignment w:val="baseline"/>
              <w:rPr>
                <w:rFonts w:asciiTheme="majorBidi" w:eastAsia="Times New Roman" w:hAnsiTheme="majorBidi" w:cstheme="majorBidi"/>
                <w:sz w:val="24"/>
                <w:szCs w:val="24"/>
                <w:lang w:eastAsia="fr-FR"/>
              </w:rPr>
            </w:pPr>
          </w:p>
          <w:p w:rsidR="00B72FAD" w:rsidRPr="006B2DE7" w:rsidRDefault="00B72FAD" w:rsidP="00B72FAD">
            <w:pPr>
              <w:overflowPunct w:val="0"/>
              <w:autoSpaceDE w:val="0"/>
              <w:autoSpaceDN w:val="0"/>
              <w:adjustRightInd w:val="0"/>
              <w:spacing w:before="120" w:after="0" w:line="240" w:lineRule="atLeast"/>
              <w:jc w:val="both"/>
              <w:textAlignment w:val="baseline"/>
              <w:rPr>
                <w:rFonts w:asciiTheme="majorBidi" w:eastAsia="Times New Roman" w:hAnsiTheme="majorBidi" w:cstheme="majorBidi"/>
                <w:sz w:val="24"/>
                <w:szCs w:val="24"/>
                <w:lang w:eastAsia="fr-FR"/>
              </w:rPr>
            </w:pPr>
          </w:p>
          <w:p w:rsidR="00B72FAD" w:rsidRPr="006B2DE7" w:rsidRDefault="00B72FAD" w:rsidP="00B72FAD">
            <w:pPr>
              <w:overflowPunct w:val="0"/>
              <w:autoSpaceDE w:val="0"/>
              <w:autoSpaceDN w:val="0"/>
              <w:adjustRightInd w:val="0"/>
              <w:spacing w:after="0" w:line="360" w:lineRule="auto"/>
              <w:ind w:right="-53"/>
              <w:jc w:val="center"/>
              <w:textAlignment w:val="baseline"/>
              <w:rPr>
                <w:rFonts w:asciiTheme="majorBidi" w:eastAsia="Times New Roman" w:hAnsiTheme="majorBidi" w:cstheme="majorBidi"/>
                <w:sz w:val="24"/>
                <w:szCs w:val="24"/>
                <w:lang w:eastAsia="fr-FR"/>
              </w:rPr>
            </w:pPr>
            <w:r w:rsidRPr="006B2DE7">
              <w:rPr>
                <w:rFonts w:asciiTheme="majorBidi" w:eastAsia="Times New Roman" w:hAnsiTheme="majorBidi" w:cstheme="majorBidi"/>
                <w:sz w:val="24"/>
                <w:szCs w:val="24"/>
                <w:lang w:eastAsia="fr-FR"/>
              </w:rPr>
              <w:t>le</w:t>
            </w:r>
            <w:proofErr w:type="gramStart"/>
            <w:r w:rsidRPr="006B2DE7">
              <w:rPr>
                <w:rFonts w:asciiTheme="majorBidi" w:eastAsia="Times New Roman" w:hAnsiTheme="majorBidi" w:cstheme="majorBidi"/>
                <w:sz w:val="24"/>
                <w:szCs w:val="24"/>
                <w:lang w:eastAsia="fr-FR"/>
              </w:rPr>
              <w:t>…………….…………….</w:t>
            </w:r>
            <w:proofErr w:type="gramEnd"/>
          </w:p>
          <w:p w:rsidR="00B72FAD" w:rsidRPr="006B2DE7" w:rsidRDefault="00B72FAD" w:rsidP="00B72FAD">
            <w:pPr>
              <w:overflowPunct w:val="0"/>
              <w:autoSpaceDE w:val="0"/>
              <w:autoSpaceDN w:val="0"/>
              <w:adjustRightInd w:val="0"/>
              <w:spacing w:before="120" w:after="0" w:line="240" w:lineRule="atLeast"/>
              <w:jc w:val="both"/>
              <w:textAlignment w:val="baseline"/>
              <w:rPr>
                <w:rFonts w:asciiTheme="majorBidi" w:eastAsia="Times New Roman" w:hAnsiTheme="majorBidi" w:cstheme="majorBidi"/>
                <w:sz w:val="24"/>
                <w:szCs w:val="24"/>
                <w:lang w:eastAsia="fr-FR"/>
              </w:rPr>
            </w:pPr>
          </w:p>
        </w:tc>
      </w:tr>
      <w:tr w:rsidR="00B72FAD" w:rsidRPr="006B2DE7" w:rsidTr="005F4764">
        <w:trPr>
          <w:trHeight w:val="1835"/>
        </w:trPr>
        <w:tc>
          <w:tcPr>
            <w:tcW w:w="10345" w:type="dxa"/>
            <w:gridSpan w:val="2"/>
          </w:tcPr>
          <w:p w:rsidR="00B72FAD" w:rsidRPr="006B2DE7" w:rsidRDefault="00B72FAD" w:rsidP="00B72FAD">
            <w:pPr>
              <w:overflowPunct w:val="0"/>
              <w:autoSpaceDE w:val="0"/>
              <w:autoSpaceDN w:val="0"/>
              <w:adjustRightInd w:val="0"/>
              <w:spacing w:after="0" w:line="240" w:lineRule="atLeast"/>
              <w:jc w:val="center"/>
              <w:textAlignment w:val="baseline"/>
              <w:rPr>
                <w:rFonts w:asciiTheme="majorBidi" w:eastAsia="Times New Roman" w:hAnsiTheme="majorBidi" w:cstheme="majorBidi"/>
                <w:b/>
                <w:bCs/>
                <w:sz w:val="24"/>
                <w:szCs w:val="24"/>
                <w:lang w:eastAsia="fr-FR"/>
              </w:rPr>
            </w:pPr>
            <w:r w:rsidRPr="006B2DE7">
              <w:rPr>
                <w:rFonts w:asciiTheme="majorBidi" w:eastAsia="Times New Roman" w:hAnsiTheme="majorBidi" w:cstheme="majorBidi"/>
                <w:b/>
                <w:bCs/>
                <w:sz w:val="24"/>
                <w:szCs w:val="24"/>
                <w:lang w:eastAsia="fr-FR"/>
              </w:rPr>
              <w:t xml:space="preserve">Visé </w:t>
            </w:r>
            <w:proofErr w:type="gramStart"/>
            <w:r w:rsidRPr="006B2DE7">
              <w:rPr>
                <w:rFonts w:asciiTheme="majorBidi" w:eastAsia="Times New Roman" w:hAnsiTheme="majorBidi" w:cstheme="majorBidi"/>
                <w:b/>
                <w:bCs/>
                <w:sz w:val="24"/>
                <w:szCs w:val="24"/>
                <w:lang w:eastAsia="fr-FR"/>
              </w:rPr>
              <w:t>par:</w:t>
            </w:r>
            <w:proofErr w:type="gramEnd"/>
          </w:p>
          <w:p w:rsidR="00B72FAD" w:rsidRDefault="00B72FAD" w:rsidP="00B72FAD">
            <w:pPr>
              <w:overflowPunct w:val="0"/>
              <w:autoSpaceDE w:val="0"/>
              <w:autoSpaceDN w:val="0"/>
              <w:adjustRightInd w:val="0"/>
              <w:spacing w:after="0" w:line="240" w:lineRule="atLeast"/>
              <w:jc w:val="center"/>
              <w:textAlignment w:val="baseline"/>
              <w:rPr>
                <w:rFonts w:asciiTheme="majorBidi" w:eastAsia="Times New Roman" w:hAnsiTheme="majorBidi" w:cstheme="majorBidi"/>
                <w:sz w:val="24"/>
                <w:szCs w:val="24"/>
                <w:lang w:eastAsia="fr-FR"/>
              </w:rPr>
            </w:pPr>
          </w:p>
          <w:p w:rsidR="006B2DE7" w:rsidRDefault="006B2DE7" w:rsidP="00B72FAD">
            <w:pPr>
              <w:overflowPunct w:val="0"/>
              <w:autoSpaceDE w:val="0"/>
              <w:autoSpaceDN w:val="0"/>
              <w:adjustRightInd w:val="0"/>
              <w:spacing w:after="0" w:line="240" w:lineRule="atLeast"/>
              <w:jc w:val="center"/>
              <w:textAlignment w:val="baseline"/>
              <w:rPr>
                <w:rFonts w:asciiTheme="majorBidi" w:eastAsia="Times New Roman" w:hAnsiTheme="majorBidi" w:cstheme="majorBidi"/>
                <w:sz w:val="24"/>
                <w:szCs w:val="24"/>
                <w:lang w:eastAsia="fr-FR"/>
              </w:rPr>
            </w:pPr>
          </w:p>
          <w:p w:rsidR="00473060" w:rsidRPr="006B2DE7" w:rsidRDefault="00473060" w:rsidP="00B72FAD">
            <w:pPr>
              <w:overflowPunct w:val="0"/>
              <w:autoSpaceDE w:val="0"/>
              <w:autoSpaceDN w:val="0"/>
              <w:adjustRightInd w:val="0"/>
              <w:spacing w:after="0" w:line="240" w:lineRule="atLeast"/>
              <w:jc w:val="center"/>
              <w:textAlignment w:val="baseline"/>
              <w:rPr>
                <w:rFonts w:asciiTheme="majorBidi" w:eastAsia="Times New Roman" w:hAnsiTheme="majorBidi" w:cstheme="majorBidi"/>
                <w:sz w:val="24"/>
                <w:szCs w:val="24"/>
                <w:lang w:eastAsia="fr-FR"/>
              </w:rPr>
            </w:pPr>
          </w:p>
          <w:p w:rsidR="00B72FAD" w:rsidRPr="006B2DE7" w:rsidRDefault="00B72FAD" w:rsidP="00B72FAD">
            <w:pPr>
              <w:overflowPunct w:val="0"/>
              <w:autoSpaceDE w:val="0"/>
              <w:autoSpaceDN w:val="0"/>
              <w:adjustRightInd w:val="0"/>
              <w:spacing w:after="0" w:line="240" w:lineRule="atLeast"/>
              <w:jc w:val="center"/>
              <w:textAlignment w:val="baseline"/>
              <w:rPr>
                <w:rFonts w:asciiTheme="majorBidi" w:eastAsia="Times New Roman" w:hAnsiTheme="majorBidi" w:cstheme="majorBidi"/>
                <w:sz w:val="24"/>
                <w:szCs w:val="24"/>
                <w:lang w:eastAsia="fr-FR"/>
              </w:rPr>
            </w:pPr>
          </w:p>
          <w:p w:rsidR="00B72FAD" w:rsidRPr="006B2DE7" w:rsidRDefault="00B72FAD" w:rsidP="00B72FAD">
            <w:pPr>
              <w:overflowPunct w:val="0"/>
              <w:autoSpaceDE w:val="0"/>
              <w:autoSpaceDN w:val="0"/>
              <w:adjustRightInd w:val="0"/>
              <w:spacing w:after="0" w:line="360" w:lineRule="auto"/>
              <w:ind w:right="-53"/>
              <w:jc w:val="center"/>
              <w:textAlignment w:val="baseline"/>
              <w:rPr>
                <w:rFonts w:asciiTheme="majorBidi" w:eastAsia="Times New Roman" w:hAnsiTheme="majorBidi" w:cstheme="majorBidi"/>
                <w:sz w:val="24"/>
                <w:szCs w:val="24"/>
                <w:lang w:eastAsia="fr-FR"/>
              </w:rPr>
            </w:pPr>
            <w:r w:rsidRPr="006B2DE7">
              <w:rPr>
                <w:rFonts w:asciiTheme="majorBidi" w:eastAsia="Times New Roman" w:hAnsiTheme="majorBidi" w:cstheme="majorBidi"/>
                <w:sz w:val="24"/>
                <w:szCs w:val="24"/>
                <w:lang w:eastAsia="fr-FR"/>
              </w:rPr>
              <w:t>Tanger le</w:t>
            </w:r>
            <w:proofErr w:type="gramStart"/>
            <w:r w:rsidRPr="006B2DE7">
              <w:rPr>
                <w:rFonts w:asciiTheme="majorBidi" w:eastAsia="Times New Roman" w:hAnsiTheme="majorBidi" w:cstheme="majorBidi"/>
                <w:sz w:val="24"/>
                <w:szCs w:val="24"/>
                <w:lang w:eastAsia="fr-FR"/>
              </w:rPr>
              <w:t>…………….…………….</w:t>
            </w:r>
            <w:proofErr w:type="gramEnd"/>
          </w:p>
          <w:p w:rsidR="00B72FAD" w:rsidRPr="006B2DE7" w:rsidRDefault="00B72FAD" w:rsidP="00B72FAD">
            <w:pPr>
              <w:overflowPunct w:val="0"/>
              <w:autoSpaceDE w:val="0"/>
              <w:autoSpaceDN w:val="0"/>
              <w:adjustRightInd w:val="0"/>
              <w:spacing w:after="0" w:line="240" w:lineRule="atLeast"/>
              <w:jc w:val="center"/>
              <w:textAlignment w:val="baseline"/>
              <w:rPr>
                <w:rFonts w:asciiTheme="majorBidi" w:eastAsia="Times New Roman" w:hAnsiTheme="majorBidi" w:cstheme="majorBidi"/>
                <w:sz w:val="24"/>
                <w:szCs w:val="24"/>
                <w:lang w:eastAsia="fr-FR"/>
              </w:rPr>
            </w:pPr>
          </w:p>
        </w:tc>
      </w:tr>
      <w:tr w:rsidR="00B72FAD" w:rsidRPr="006B2DE7" w:rsidTr="005F4764">
        <w:trPr>
          <w:trHeight w:val="2130"/>
        </w:trPr>
        <w:tc>
          <w:tcPr>
            <w:tcW w:w="10345" w:type="dxa"/>
            <w:gridSpan w:val="2"/>
          </w:tcPr>
          <w:p w:rsidR="00B72FAD" w:rsidRPr="006B2DE7" w:rsidRDefault="00B72FAD" w:rsidP="00B72FAD">
            <w:pPr>
              <w:overflowPunct w:val="0"/>
              <w:autoSpaceDE w:val="0"/>
              <w:autoSpaceDN w:val="0"/>
              <w:adjustRightInd w:val="0"/>
              <w:spacing w:after="0" w:line="240" w:lineRule="atLeast"/>
              <w:jc w:val="center"/>
              <w:textAlignment w:val="baseline"/>
              <w:rPr>
                <w:rFonts w:asciiTheme="majorBidi" w:eastAsia="Times New Roman" w:hAnsiTheme="majorBidi" w:cstheme="majorBidi"/>
                <w:b/>
                <w:bCs/>
                <w:sz w:val="24"/>
                <w:szCs w:val="24"/>
                <w:lang w:eastAsia="fr-FR"/>
              </w:rPr>
            </w:pPr>
            <w:r w:rsidRPr="006B2DE7">
              <w:rPr>
                <w:rFonts w:asciiTheme="majorBidi" w:eastAsia="Times New Roman" w:hAnsiTheme="majorBidi" w:cstheme="majorBidi"/>
                <w:b/>
                <w:bCs/>
                <w:sz w:val="24"/>
                <w:szCs w:val="24"/>
                <w:lang w:eastAsia="fr-FR"/>
              </w:rPr>
              <w:t xml:space="preserve">Approuvé par </w:t>
            </w:r>
          </w:p>
          <w:p w:rsidR="00B72FAD" w:rsidRPr="006B2DE7" w:rsidRDefault="00B72FAD" w:rsidP="00B72FAD">
            <w:pPr>
              <w:overflowPunct w:val="0"/>
              <w:autoSpaceDE w:val="0"/>
              <w:autoSpaceDN w:val="0"/>
              <w:adjustRightInd w:val="0"/>
              <w:spacing w:after="0" w:line="240" w:lineRule="atLeast"/>
              <w:jc w:val="center"/>
              <w:textAlignment w:val="baseline"/>
              <w:rPr>
                <w:rFonts w:asciiTheme="majorBidi" w:eastAsia="Times New Roman" w:hAnsiTheme="majorBidi" w:cstheme="majorBidi"/>
                <w:b/>
                <w:bCs/>
                <w:sz w:val="24"/>
                <w:szCs w:val="24"/>
                <w:lang w:eastAsia="fr-FR"/>
              </w:rPr>
            </w:pPr>
          </w:p>
          <w:p w:rsidR="00B72FAD" w:rsidRPr="006B2DE7" w:rsidRDefault="00B72FAD" w:rsidP="00B72FAD">
            <w:pPr>
              <w:overflowPunct w:val="0"/>
              <w:autoSpaceDE w:val="0"/>
              <w:autoSpaceDN w:val="0"/>
              <w:adjustRightInd w:val="0"/>
              <w:spacing w:after="0" w:line="240" w:lineRule="atLeast"/>
              <w:jc w:val="center"/>
              <w:textAlignment w:val="baseline"/>
              <w:rPr>
                <w:rFonts w:asciiTheme="majorBidi" w:eastAsia="Times New Roman" w:hAnsiTheme="majorBidi" w:cstheme="majorBidi"/>
                <w:b/>
                <w:bCs/>
                <w:sz w:val="24"/>
                <w:szCs w:val="24"/>
                <w:lang w:eastAsia="fr-FR"/>
              </w:rPr>
            </w:pPr>
          </w:p>
          <w:p w:rsidR="00B72FAD" w:rsidRPr="006B2DE7" w:rsidRDefault="00B72FAD" w:rsidP="00B72FAD">
            <w:pPr>
              <w:overflowPunct w:val="0"/>
              <w:autoSpaceDE w:val="0"/>
              <w:autoSpaceDN w:val="0"/>
              <w:adjustRightInd w:val="0"/>
              <w:spacing w:after="0" w:line="240" w:lineRule="atLeast"/>
              <w:jc w:val="center"/>
              <w:textAlignment w:val="baseline"/>
              <w:rPr>
                <w:rFonts w:asciiTheme="majorBidi" w:eastAsia="Times New Roman" w:hAnsiTheme="majorBidi" w:cstheme="majorBidi"/>
                <w:b/>
                <w:bCs/>
                <w:sz w:val="24"/>
                <w:szCs w:val="24"/>
                <w:lang w:eastAsia="fr-FR"/>
              </w:rPr>
            </w:pPr>
          </w:p>
          <w:p w:rsidR="00B72FAD" w:rsidRPr="006B2DE7" w:rsidRDefault="00B72FAD" w:rsidP="00B72FAD">
            <w:pPr>
              <w:overflowPunct w:val="0"/>
              <w:autoSpaceDE w:val="0"/>
              <w:autoSpaceDN w:val="0"/>
              <w:adjustRightInd w:val="0"/>
              <w:spacing w:after="0" w:line="240" w:lineRule="atLeast"/>
              <w:jc w:val="center"/>
              <w:textAlignment w:val="baseline"/>
              <w:rPr>
                <w:rFonts w:asciiTheme="majorBidi" w:eastAsia="Times New Roman" w:hAnsiTheme="majorBidi" w:cstheme="majorBidi"/>
                <w:b/>
                <w:bCs/>
                <w:sz w:val="24"/>
                <w:szCs w:val="24"/>
                <w:lang w:eastAsia="fr-FR"/>
              </w:rPr>
            </w:pPr>
          </w:p>
          <w:p w:rsidR="00B72FAD" w:rsidRDefault="00B72FAD" w:rsidP="00B72FAD">
            <w:pPr>
              <w:overflowPunct w:val="0"/>
              <w:autoSpaceDE w:val="0"/>
              <w:autoSpaceDN w:val="0"/>
              <w:adjustRightInd w:val="0"/>
              <w:spacing w:after="0" w:line="240" w:lineRule="atLeast"/>
              <w:jc w:val="center"/>
              <w:textAlignment w:val="baseline"/>
              <w:rPr>
                <w:rFonts w:asciiTheme="majorBidi" w:eastAsia="Times New Roman" w:hAnsiTheme="majorBidi" w:cstheme="majorBidi"/>
                <w:b/>
                <w:bCs/>
                <w:sz w:val="24"/>
                <w:szCs w:val="24"/>
                <w:lang w:eastAsia="fr-FR"/>
              </w:rPr>
            </w:pPr>
          </w:p>
          <w:p w:rsidR="00B72FAD" w:rsidRPr="006B2DE7" w:rsidRDefault="00B72FAD" w:rsidP="00B72FAD">
            <w:pPr>
              <w:overflowPunct w:val="0"/>
              <w:autoSpaceDE w:val="0"/>
              <w:autoSpaceDN w:val="0"/>
              <w:adjustRightInd w:val="0"/>
              <w:spacing w:after="0" w:line="360" w:lineRule="auto"/>
              <w:ind w:right="-53"/>
              <w:jc w:val="center"/>
              <w:textAlignment w:val="baseline"/>
              <w:rPr>
                <w:rFonts w:asciiTheme="majorBidi" w:eastAsia="Times New Roman" w:hAnsiTheme="majorBidi" w:cstheme="majorBidi"/>
                <w:sz w:val="24"/>
                <w:szCs w:val="24"/>
                <w:lang w:eastAsia="fr-FR"/>
              </w:rPr>
            </w:pPr>
            <w:r w:rsidRPr="006B2DE7">
              <w:rPr>
                <w:rFonts w:asciiTheme="majorBidi" w:eastAsia="Times New Roman" w:hAnsiTheme="majorBidi" w:cstheme="majorBidi"/>
                <w:sz w:val="24"/>
                <w:szCs w:val="24"/>
                <w:lang w:eastAsia="fr-FR"/>
              </w:rPr>
              <w:t>Tanger le</w:t>
            </w:r>
            <w:proofErr w:type="gramStart"/>
            <w:r w:rsidRPr="006B2DE7">
              <w:rPr>
                <w:rFonts w:asciiTheme="majorBidi" w:eastAsia="Times New Roman" w:hAnsiTheme="majorBidi" w:cstheme="majorBidi"/>
                <w:sz w:val="24"/>
                <w:szCs w:val="24"/>
                <w:lang w:eastAsia="fr-FR"/>
              </w:rPr>
              <w:t>…………….…………….</w:t>
            </w:r>
            <w:proofErr w:type="gramEnd"/>
          </w:p>
          <w:p w:rsidR="00B72FAD" w:rsidRPr="006B2DE7" w:rsidRDefault="00B72FAD" w:rsidP="00B72FAD">
            <w:pPr>
              <w:overflowPunct w:val="0"/>
              <w:autoSpaceDE w:val="0"/>
              <w:autoSpaceDN w:val="0"/>
              <w:adjustRightInd w:val="0"/>
              <w:spacing w:after="0" w:line="240" w:lineRule="atLeast"/>
              <w:jc w:val="center"/>
              <w:textAlignment w:val="baseline"/>
              <w:rPr>
                <w:rFonts w:asciiTheme="majorBidi" w:eastAsia="Times New Roman" w:hAnsiTheme="majorBidi" w:cstheme="majorBidi"/>
                <w:b/>
                <w:bCs/>
                <w:sz w:val="24"/>
                <w:szCs w:val="24"/>
                <w:lang w:eastAsia="fr-FR"/>
              </w:rPr>
            </w:pPr>
          </w:p>
        </w:tc>
      </w:tr>
    </w:tbl>
    <w:p w:rsidR="00B72FAD" w:rsidRPr="00B72FAD" w:rsidRDefault="00B72FAD" w:rsidP="00B72FAD">
      <w:pPr>
        <w:overflowPunct w:val="0"/>
        <w:autoSpaceDE w:val="0"/>
        <w:autoSpaceDN w:val="0"/>
        <w:adjustRightInd w:val="0"/>
        <w:spacing w:after="0" w:line="240" w:lineRule="atLeast"/>
        <w:jc w:val="both"/>
        <w:textAlignment w:val="baseline"/>
        <w:rPr>
          <w:rFonts w:ascii="Times New Roman" w:eastAsia="Times New Roman" w:hAnsi="Times New Roman" w:cs="Times New Roman"/>
          <w:sz w:val="28"/>
          <w:szCs w:val="20"/>
          <w:lang w:eastAsia="fr-FR"/>
        </w:rPr>
      </w:pPr>
    </w:p>
    <w:p w:rsidR="00F557A5" w:rsidRDefault="00F557A5"/>
    <w:sectPr w:rsidR="00F557A5" w:rsidSect="005F4764">
      <w:footerReference w:type="even" r:id="rId8"/>
      <w:footerReference w:type="default" r:id="rId9"/>
      <w:footnotePr>
        <w:numRestart w:val="eachSect"/>
      </w:footnotePr>
      <w:pgSz w:w="11907" w:h="16840" w:code="9"/>
      <w:pgMar w:top="851" w:right="851" w:bottom="142" w:left="851" w:header="709" w:footer="1729" w:gutter="0"/>
      <w:pgNumType w:start="2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74D1" w:rsidRDefault="007C74D1">
      <w:pPr>
        <w:spacing w:after="0" w:line="240" w:lineRule="auto"/>
      </w:pPr>
      <w:r>
        <w:separator/>
      </w:r>
    </w:p>
  </w:endnote>
  <w:endnote w:type="continuationSeparator" w:id="0">
    <w:p w:rsidR="007C74D1" w:rsidRDefault="007C74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Geneva">
    <w:altName w:val="Arial"/>
    <w:charset w:val="00"/>
    <w:family w:val="swiss"/>
    <w:pitch w:val="variable"/>
    <w:sig w:usb0="00000007" w:usb1="00000000" w:usb2="00000000" w:usb3="00000000" w:csb0="00000093"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akkal Majalla">
    <w:panose1 w:val="02000000000000000000"/>
    <w:charset w:val="00"/>
    <w:family w:val="auto"/>
    <w:pitch w:val="variable"/>
    <w:sig w:usb0="A0002027" w:usb1="80000000" w:usb2="00000108" w:usb3="00000000" w:csb0="000000D3"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8B0" w:rsidRDefault="00EE58B0">
    <w:pPr>
      <w:pStyle w:val="Pieddepage"/>
      <w:jc w:val="center"/>
    </w:pPr>
    <w:r>
      <w:fldChar w:fldCharType="begin"/>
    </w:r>
    <w:r>
      <w:instrText xml:space="preserve"> PAGE   \* MERGEFORMAT </w:instrText>
    </w:r>
    <w:r>
      <w:fldChar w:fldCharType="separate"/>
    </w:r>
    <w:r w:rsidR="005941CE">
      <w:rPr>
        <w:noProof/>
      </w:rPr>
      <w:t>15</w:t>
    </w:r>
    <w:r>
      <w:fldChar w:fldCharType="end"/>
    </w:r>
  </w:p>
  <w:p w:rsidR="00EE58B0" w:rsidRDefault="00EE58B0">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8B0" w:rsidRDefault="00EE58B0" w:rsidP="005F4764">
    <w:pPr>
      <w:pStyle w:val="Pieddepage"/>
      <w:framePr w:wrap="around" w:vAnchor="text" w:hAnchor="margin" w:xAlign="center" w:y="1"/>
      <w:jc w:val="center"/>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p w:rsidR="00EE58B0" w:rsidRDefault="00EE58B0" w:rsidP="005F4764">
    <w:pPr>
      <w:pStyle w:val="Pieddepage"/>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8B0" w:rsidRDefault="00EE58B0" w:rsidP="00AC484A">
    <w:pPr>
      <w:pStyle w:val="Pieddepage"/>
      <w:jc w:val="center"/>
    </w:pPr>
  </w:p>
  <w:p w:rsidR="00EE58B0" w:rsidRDefault="00EE58B0">
    <w:pPr>
      <w:pStyle w:val="Pieddepage"/>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74D1" w:rsidRDefault="007C74D1">
      <w:pPr>
        <w:spacing w:after="0" w:line="240" w:lineRule="auto"/>
      </w:pPr>
      <w:r>
        <w:separator/>
      </w:r>
    </w:p>
  </w:footnote>
  <w:footnote w:type="continuationSeparator" w:id="0">
    <w:p w:rsidR="007C74D1" w:rsidRDefault="007C74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76A4B"/>
    <w:multiLevelType w:val="hybridMultilevel"/>
    <w:tmpl w:val="314E0426"/>
    <w:lvl w:ilvl="0" w:tplc="040C000B">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DB86F6E"/>
    <w:multiLevelType w:val="hybridMultilevel"/>
    <w:tmpl w:val="BEF68228"/>
    <w:lvl w:ilvl="0" w:tplc="040C000B">
      <w:numFmt w:val="bullet"/>
      <w:lvlText w:val=""/>
      <w:lvlJc w:val="left"/>
      <w:pPr>
        <w:ind w:left="780" w:hanging="360"/>
      </w:pPr>
      <w:rPr>
        <w:rFonts w:ascii="Wingdings" w:hAnsi="Wingdings" w:hint="default"/>
      </w:rPr>
    </w:lvl>
    <w:lvl w:ilvl="1" w:tplc="61E63834">
      <w:numFmt w:val="bullet"/>
      <w:lvlText w:val="-"/>
      <w:lvlJc w:val="left"/>
      <w:pPr>
        <w:ind w:left="1500" w:hanging="360"/>
      </w:pPr>
      <w:rPr>
        <w:rFonts w:ascii="Times New Roman" w:eastAsia="Times New Roman" w:hAnsi="Times New Roman" w:cs="Times New Roman"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
    <w:nsid w:val="16E03B25"/>
    <w:multiLevelType w:val="hybridMultilevel"/>
    <w:tmpl w:val="990E54F6"/>
    <w:lvl w:ilvl="0" w:tplc="BB24C83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27E0734F"/>
    <w:multiLevelType w:val="hybridMultilevel"/>
    <w:tmpl w:val="E50EC828"/>
    <w:lvl w:ilvl="0" w:tplc="07C45C4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37271A66"/>
    <w:multiLevelType w:val="hybridMultilevel"/>
    <w:tmpl w:val="D228DB8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8C47EE3"/>
    <w:multiLevelType w:val="hybridMultilevel"/>
    <w:tmpl w:val="52FE473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A20109A"/>
    <w:multiLevelType w:val="hybridMultilevel"/>
    <w:tmpl w:val="22C2F43A"/>
    <w:lvl w:ilvl="0" w:tplc="040C000B">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D8D7D86"/>
    <w:multiLevelType w:val="hybridMultilevel"/>
    <w:tmpl w:val="A07ACF40"/>
    <w:lvl w:ilvl="0" w:tplc="F8A42C98">
      <w:start w:val="5"/>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2C12584"/>
    <w:multiLevelType w:val="singleLevel"/>
    <w:tmpl w:val="2C425FD6"/>
    <w:lvl w:ilvl="0">
      <w:start w:val="1"/>
      <w:numFmt w:val="bullet"/>
      <w:lvlText w:val="-"/>
      <w:lvlJc w:val="left"/>
      <w:pPr>
        <w:tabs>
          <w:tab w:val="num" w:pos="1494"/>
        </w:tabs>
        <w:ind w:left="1491" w:hanging="357"/>
      </w:pPr>
      <w:rPr>
        <w:rFonts w:hint="default"/>
        <w:sz w:val="24"/>
      </w:rPr>
    </w:lvl>
  </w:abstractNum>
  <w:abstractNum w:abstractNumId="9">
    <w:nsid w:val="50841187"/>
    <w:multiLevelType w:val="hybridMultilevel"/>
    <w:tmpl w:val="2438E8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55684E95"/>
    <w:multiLevelType w:val="hybridMultilevel"/>
    <w:tmpl w:val="EA8EF4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583B0CF5"/>
    <w:multiLevelType w:val="hybridMultilevel"/>
    <w:tmpl w:val="F02C802C"/>
    <w:lvl w:ilvl="0" w:tplc="040C000F">
      <w:start w:val="1"/>
      <w:numFmt w:val="decimal"/>
      <w:lvlText w:val="%1."/>
      <w:lvlJc w:val="left"/>
      <w:pPr>
        <w:ind w:left="720" w:hanging="360"/>
      </w:pPr>
      <w:rPr>
        <w:rFonts w:hint="default"/>
        <w:b w:val="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59B70B6D"/>
    <w:multiLevelType w:val="hybridMultilevel"/>
    <w:tmpl w:val="BF9A1CF4"/>
    <w:lvl w:ilvl="0" w:tplc="45F2D1E6">
      <w:start w:val="1"/>
      <w:numFmt w:val="decimal"/>
      <w:lvlText w:val="%1."/>
      <w:lvlJc w:val="left"/>
      <w:pPr>
        <w:tabs>
          <w:tab w:val="num" w:pos="720"/>
        </w:tabs>
        <w:ind w:left="720" w:hanging="360"/>
      </w:pPr>
      <w:rPr>
        <w:color w:val="auto"/>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13">
    <w:nsid w:val="6AFF76E3"/>
    <w:multiLevelType w:val="hybridMultilevel"/>
    <w:tmpl w:val="45B0CFC4"/>
    <w:lvl w:ilvl="0" w:tplc="040C000B">
      <w:numFmt w:val="bullet"/>
      <w:lvlText w:val=""/>
      <w:lvlJc w:val="left"/>
      <w:pPr>
        <w:ind w:left="720" w:hanging="360"/>
      </w:pPr>
      <w:rPr>
        <w:rFonts w:ascii="Wingdings" w:hAnsi="Wingdings" w:hint="default"/>
      </w:rPr>
    </w:lvl>
    <w:lvl w:ilvl="1" w:tplc="A4002A02">
      <w:numFmt w:val="bullet"/>
      <w:lvlText w:val="-"/>
      <w:lvlJc w:val="left"/>
      <w:pPr>
        <w:ind w:left="1440" w:hanging="360"/>
      </w:pPr>
      <w:rPr>
        <w:rFonts w:ascii="Times New Roman" w:eastAsiaTheme="minorHAnsi"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6B82166B"/>
    <w:multiLevelType w:val="hybridMultilevel"/>
    <w:tmpl w:val="A5AEB37E"/>
    <w:lvl w:ilvl="0" w:tplc="05108D0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6D563C4C"/>
    <w:multiLevelType w:val="hybridMultilevel"/>
    <w:tmpl w:val="D1566822"/>
    <w:lvl w:ilvl="0" w:tplc="7A80EF60">
      <w:start w:val="1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78DD0C52"/>
    <w:multiLevelType w:val="hybridMultilevel"/>
    <w:tmpl w:val="51907A8E"/>
    <w:lvl w:ilvl="0" w:tplc="040C0005">
      <w:start w:val="1"/>
      <w:numFmt w:val="bullet"/>
      <w:lvlText w:val=""/>
      <w:lvlJc w:val="left"/>
      <w:pPr>
        <w:tabs>
          <w:tab w:val="num" w:pos="786"/>
        </w:tabs>
        <w:ind w:left="786" w:hanging="360"/>
      </w:pPr>
      <w:rPr>
        <w:rFonts w:ascii="Wingdings" w:hAnsi="Wingdings" w:hint="default"/>
        <w:sz w:val="28"/>
        <w:szCs w:val="28"/>
      </w:rPr>
    </w:lvl>
    <w:lvl w:ilvl="1" w:tplc="040C0003">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17">
    <w:nsid w:val="7FA07799"/>
    <w:multiLevelType w:val="hybridMultilevel"/>
    <w:tmpl w:val="F2006ACE"/>
    <w:lvl w:ilvl="0" w:tplc="F8A42C98">
      <w:start w:val="5"/>
      <w:numFmt w:val="bullet"/>
      <w:lvlText w:val="-"/>
      <w:lvlJc w:val="left"/>
      <w:pPr>
        <w:ind w:left="786" w:hanging="360"/>
      </w:pPr>
      <w:rPr>
        <w:rFonts w:ascii="Arial" w:eastAsia="Times New Roman" w:hAnsi="Aria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6"/>
  </w:num>
  <w:num w:numId="3">
    <w:abstractNumId w:val="15"/>
  </w:num>
  <w:num w:numId="4">
    <w:abstractNumId w:val="14"/>
  </w:num>
  <w:num w:numId="5">
    <w:abstractNumId w:val="11"/>
  </w:num>
  <w:num w:numId="6">
    <w:abstractNumId w:val="3"/>
  </w:num>
  <w:num w:numId="7">
    <w:abstractNumId w:val="9"/>
  </w:num>
  <w:num w:numId="8">
    <w:abstractNumId w:val="8"/>
  </w:num>
  <w:num w:numId="9">
    <w:abstractNumId w:val="5"/>
  </w:num>
  <w:num w:numId="10">
    <w:abstractNumId w:val="1"/>
  </w:num>
  <w:num w:numId="11">
    <w:abstractNumId w:val="13"/>
  </w:num>
  <w:num w:numId="12">
    <w:abstractNumId w:val="6"/>
  </w:num>
  <w:num w:numId="13">
    <w:abstractNumId w:val="0"/>
  </w:num>
  <w:num w:numId="14">
    <w:abstractNumId w:val="17"/>
  </w:num>
  <w:num w:numId="15">
    <w:abstractNumId w:val="7"/>
  </w:num>
  <w:num w:numId="16">
    <w:abstractNumId w:val="12"/>
  </w:num>
  <w:num w:numId="17">
    <w:abstractNumId w:val="4"/>
  </w:num>
  <w:num w:numId="18">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0861"/>
    <w:rsid w:val="00006E9A"/>
    <w:rsid w:val="000130A5"/>
    <w:rsid w:val="00025416"/>
    <w:rsid w:val="00031904"/>
    <w:rsid w:val="000417EF"/>
    <w:rsid w:val="000458C6"/>
    <w:rsid w:val="000519A4"/>
    <w:rsid w:val="00055015"/>
    <w:rsid w:val="0006354E"/>
    <w:rsid w:val="00082BF1"/>
    <w:rsid w:val="000A0861"/>
    <w:rsid w:val="000A1B28"/>
    <w:rsid w:val="000B4FD4"/>
    <w:rsid w:val="00191EEF"/>
    <w:rsid w:val="001B5977"/>
    <w:rsid w:val="001C0A81"/>
    <w:rsid w:val="001C3F16"/>
    <w:rsid w:val="00240988"/>
    <w:rsid w:val="00244743"/>
    <w:rsid w:val="00247BF6"/>
    <w:rsid w:val="00292512"/>
    <w:rsid w:val="002A065B"/>
    <w:rsid w:val="002A4347"/>
    <w:rsid w:val="00322C06"/>
    <w:rsid w:val="003511CB"/>
    <w:rsid w:val="003655E4"/>
    <w:rsid w:val="00390E5C"/>
    <w:rsid w:val="003A1CED"/>
    <w:rsid w:val="003A68A8"/>
    <w:rsid w:val="003D0FDE"/>
    <w:rsid w:val="003D1580"/>
    <w:rsid w:val="003D1A77"/>
    <w:rsid w:val="003D56F0"/>
    <w:rsid w:val="003E25FD"/>
    <w:rsid w:val="003E38E0"/>
    <w:rsid w:val="004065D6"/>
    <w:rsid w:val="00411117"/>
    <w:rsid w:val="00473060"/>
    <w:rsid w:val="00477BD0"/>
    <w:rsid w:val="004C4CB7"/>
    <w:rsid w:val="0051125E"/>
    <w:rsid w:val="00527F37"/>
    <w:rsid w:val="005302D3"/>
    <w:rsid w:val="00580BE6"/>
    <w:rsid w:val="0058574A"/>
    <w:rsid w:val="005941CE"/>
    <w:rsid w:val="005D6D83"/>
    <w:rsid w:val="005E4F45"/>
    <w:rsid w:val="005F4764"/>
    <w:rsid w:val="005F5F71"/>
    <w:rsid w:val="00603C26"/>
    <w:rsid w:val="006226D6"/>
    <w:rsid w:val="0064293F"/>
    <w:rsid w:val="00682255"/>
    <w:rsid w:val="006927C7"/>
    <w:rsid w:val="006B2DE7"/>
    <w:rsid w:val="006D1867"/>
    <w:rsid w:val="0073618A"/>
    <w:rsid w:val="00736E07"/>
    <w:rsid w:val="00752C3F"/>
    <w:rsid w:val="00765C65"/>
    <w:rsid w:val="007973AD"/>
    <w:rsid w:val="007C74D1"/>
    <w:rsid w:val="007D7C75"/>
    <w:rsid w:val="0081530F"/>
    <w:rsid w:val="00872565"/>
    <w:rsid w:val="008831C6"/>
    <w:rsid w:val="00886F7E"/>
    <w:rsid w:val="008A3491"/>
    <w:rsid w:val="008A513C"/>
    <w:rsid w:val="008C1886"/>
    <w:rsid w:val="008D4068"/>
    <w:rsid w:val="008F4E7C"/>
    <w:rsid w:val="009228B9"/>
    <w:rsid w:val="00984C3B"/>
    <w:rsid w:val="00992D94"/>
    <w:rsid w:val="00996EA1"/>
    <w:rsid w:val="009975AA"/>
    <w:rsid w:val="009D57FD"/>
    <w:rsid w:val="009E576F"/>
    <w:rsid w:val="00A15AD4"/>
    <w:rsid w:val="00A91DBD"/>
    <w:rsid w:val="00AC2FEE"/>
    <w:rsid w:val="00AC484A"/>
    <w:rsid w:val="00AF693F"/>
    <w:rsid w:val="00B126B1"/>
    <w:rsid w:val="00B72FAD"/>
    <w:rsid w:val="00C11FD2"/>
    <w:rsid w:val="00C15E67"/>
    <w:rsid w:val="00C23060"/>
    <w:rsid w:val="00C26769"/>
    <w:rsid w:val="00C3014D"/>
    <w:rsid w:val="00C30375"/>
    <w:rsid w:val="00C330B3"/>
    <w:rsid w:val="00C50B73"/>
    <w:rsid w:val="00C529B6"/>
    <w:rsid w:val="00C932B9"/>
    <w:rsid w:val="00CC139B"/>
    <w:rsid w:val="00CF20DE"/>
    <w:rsid w:val="00CF6B17"/>
    <w:rsid w:val="00D034A9"/>
    <w:rsid w:val="00D214FB"/>
    <w:rsid w:val="00D336C3"/>
    <w:rsid w:val="00D72B6D"/>
    <w:rsid w:val="00D75ADA"/>
    <w:rsid w:val="00D8593C"/>
    <w:rsid w:val="00DB79DA"/>
    <w:rsid w:val="00DF224A"/>
    <w:rsid w:val="00DF7DF7"/>
    <w:rsid w:val="00E04FC5"/>
    <w:rsid w:val="00E20E20"/>
    <w:rsid w:val="00E323DF"/>
    <w:rsid w:val="00E3397F"/>
    <w:rsid w:val="00E416C5"/>
    <w:rsid w:val="00E45DB4"/>
    <w:rsid w:val="00EA2D7F"/>
    <w:rsid w:val="00EA4737"/>
    <w:rsid w:val="00EB24D4"/>
    <w:rsid w:val="00EB3F17"/>
    <w:rsid w:val="00EC3122"/>
    <w:rsid w:val="00EE58B0"/>
    <w:rsid w:val="00EF7CFA"/>
    <w:rsid w:val="00F557A5"/>
    <w:rsid w:val="00F559F4"/>
    <w:rsid w:val="00F617CF"/>
    <w:rsid w:val="00F61F8D"/>
    <w:rsid w:val="00F84F65"/>
    <w:rsid w:val="00FB6BB8"/>
    <w:rsid w:val="00FD095A"/>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7CC6CFF4-8B2E-4C90-85DF-E902948F6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B72FAD"/>
    <w:pPr>
      <w:overflowPunct w:val="0"/>
      <w:autoSpaceDE w:val="0"/>
      <w:autoSpaceDN w:val="0"/>
      <w:adjustRightInd w:val="0"/>
      <w:spacing w:before="240" w:after="0" w:line="240" w:lineRule="auto"/>
      <w:textAlignment w:val="baseline"/>
      <w:outlineLvl w:val="0"/>
    </w:pPr>
    <w:rPr>
      <w:rFonts w:ascii="Wingdings" w:eastAsia="Times New Roman" w:hAnsi="Wingdings" w:cs="Times New Roman"/>
      <w:b/>
      <w:bCs/>
      <w:sz w:val="24"/>
      <w:szCs w:val="24"/>
      <w:u w:val="single"/>
      <w:lang w:eastAsia="fr-FR"/>
    </w:rPr>
  </w:style>
  <w:style w:type="paragraph" w:styleId="Titre2">
    <w:name w:val="heading 2"/>
    <w:basedOn w:val="Normal"/>
    <w:next w:val="Normal"/>
    <w:link w:val="Titre2Car"/>
    <w:qFormat/>
    <w:rsid w:val="00B72FAD"/>
    <w:pPr>
      <w:keepNext/>
      <w:overflowPunct w:val="0"/>
      <w:autoSpaceDE w:val="0"/>
      <w:autoSpaceDN w:val="0"/>
      <w:adjustRightInd w:val="0"/>
      <w:spacing w:after="0" w:line="240" w:lineRule="atLeast"/>
      <w:textAlignment w:val="baseline"/>
      <w:outlineLvl w:val="1"/>
    </w:pPr>
    <w:rPr>
      <w:rFonts w:ascii="Times New Roman" w:eastAsia="Times New Roman" w:hAnsi="Times New Roman" w:cs="Times New Roman"/>
      <w:b/>
      <w:sz w:val="24"/>
      <w:szCs w:val="24"/>
      <w:lang w:eastAsia="fr-FR"/>
    </w:rPr>
  </w:style>
  <w:style w:type="paragraph" w:styleId="Titre3">
    <w:name w:val="heading 3"/>
    <w:basedOn w:val="Normal"/>
    <w:next w:val="Normal"/>
    <w:link w:val="Titre3Car"/>
    <w:qFormat/>
    <w:rsid w:val="00B72FAD"/>
    <w:pPr>
      <w:keepNext/>
      <w:overflowPunct w:val="0"/>
      <w:autoSpaceDE w:val="0"/>
      <w:autoSpaceDN w:val="0"/>
      <w:adjustRightInd w:val="0"/>
      <w:spacing w:after="0" w:line="240" w:lineRule="atLeast"/>
      <w:jc w:val="center"/>
      <w:textAlignment w:val="baseline"/>
      <w:outlineLvl w:val="2"/>
    </w:pPr>
    <w:rPr>
      <w:rFonts w:ascii="Times New Roman" w:eastAsia="Times New Roman" w:hAnsi="Times New Roman" w:cs="Times New Roman"/>
      <w:sz w:val="24"/>
      <w:szCs w:val="24"/>
      <w:lang w:eastAsia="fr-FR"/>
    </w:rPr>
  </w:style>
  <w:style w:type="paragraph" w:styleId="Titre4">
    <w:name w:val="heading 4"/>
    <w:basedOn w:val="Normal"/>
    <w:next w:val="Normal"/>
    <w:link w:val="Titre4Car"/>
    <w:qFormat/>
    <w:rsid w:val="00B72FAD"/>
    <w:pPr>
      <w:keepNext/>
      <w:overflowPunct w:val="0"/>
      <w:autoSpaceDE w:val="0"/>
      <w:autoSpaceDN w:val="0"/>
      <w:adjustRightInd w:val="0"/>
      <w:spacing w:after="0" w:line="240" w:lineRule="atLeast"/>
      <w:jc w:val="center"/>
      <w:textAlignment w:val="baseline"/>
      <w:outlineLvl w:val="3"/>
    </w:pPr>
    <w:rPr>
      <w:rFonts w:ascii="Times New Roman" w:eastAsia="Times New Roman" w:hAnsi="Times New Roman" w:cs="Times New Roman"/>
      <w:sz w:val="28"/>
      <w:szCs w:val="20"/>
      <w:lang w:val="en-US" w:eastAsia="fr-FR"/>
    </w:rPr>
  </w:style>
  <w:style w:type="paragraph" w:styleId="Titre5">
    <w:name w:val="heading 5"/>
    <w:basedOn w:val="Normal"/>
    <w:next w:val="Normal"/>
    <w:link w:val="Titre5Car"/>
    <w:qFormat/>
    <w:rsid w:val="00B72FAD"/>
    <w:pPr>
      <w:keepNext/>
      <w:overflowPunct w:val="0"/>
      <w:autoSpaceDE w:val="0"/>
      <w:autoSpaceDN w:val="0"/>
      <w:adjustRightInd w:val="0"/>
      <w:spacing w:after="0" w:line="240" w:lineRule="atLeast"/>
      <w:jc w:val="center"/>
      <w:textAlignment w:val="baseline"/>
      <w:outlineLvl w:val="4"/>
    </w:pPr>
    <w:rPr>
      <w:rFonts w:ascii="Times New Roman" w:eastAsia="Times New Roman" w:hAnsi="Times New Roman" w:cs="Times New Roman"/>
      <w:b/>
      <w:bCs/>
      <w:sz w:val="28"/>
      <w:szCs w:val="20"/>
      <w:lang w:val="en-US" w:eastAsia="fr-FR"/>
    </w:rPr>
  </w:style>
  <w:style w:type="paragraph" w:styleId="Titre6">
    <w:name w:val="heading 6"/>
    <w:basedOn w:val="Normal"/>
    <w:next w:val="Normal"/>
    <w:link w:val="Titre6Car"/>
    <w:qFormat/>
    <w:rsid w:val="00B72FAD"/>
    <w:pPr>
      <w:keepNext/>
      <w:overflowPunct w:val="0"/>
      <w:autoSpaceDE w:val="0"/>
      <w:autoSpaceDN w:val="0"/>
      <w:adjustRightInd w:val="0"/>
      <w:spacing w:after="0" w:line="240" w:lineRule="atLeast"/>
      <w:jc w:val="both"/>
      <w:textAlignment w:val="baseline"/>
      <w:outlineLvl w:val="5"/>
    </w:pPr>
    <w:rPr>
      <w:rFonts w:ascii="Times New Roman" w:eastAsia="Times New Roman" w:hAnsi="Times New Roman" w:cs="Times New Roman"/>
      <w:b/>
      <w:bCs/>
      <w:sz w:val="28"/>
      <w:szCs w:val="20"/>
      <w:u w:val="single"/>
      <w:lang w:eastAsia="fr-FR"/>
    </w:rPr>
  </w:style>
  <w:style w:type="paragraph" w:styleId="Titre7">
    <w:name w:val="heading 7"/>
    <w:basedOn w:val="Normal"/>
    <w:next w:val="Normal"/>
    <w:link w:val="Titre7Car"/>
    <w:qFormat/>
    <w:rsid w:val="00B72FAD"/>
    <w:pPr>
      <w:keepNext/>
      <w:overflowPunct w:val="0"/>
      <w:autoSpaceDE w:val="0"/>
      <w:autoSpaceDN w:val="0"/>
      <w:adjustRightInd w:val="0"/>
      <w:spacing w:after="0" w:line="240" w:lineRule="atLeast"/>
      <w:jc w:val="both"/>
      <w:textAlignment w:val="baseline"/>
      <w:outlineLvl w:val="6"/>
    </w:pPr>
    <w:rPr>
      <w:rFonts w:ascii="Times New Roman" w:eastAsia="Times New Roman" w:hAnsi="Times New Roman" w:cs="Times New Roman"/>
      <w:b/>
      <w:sz w:val="28"/>
      <w:szCs w:val="20"/>
      <w:u w:val="single"/>
      <w:lang w:eastAsia="fr-FR"/>
    </w:rPr>
  </w:style>
  <w:style w:type="paragraph" w:styleId="Titre8">
    <w:name w:val="heading 8"/>
    <w:basedOn w:val="Normal"/>
    <w:next w:val="Normal"/>
    <w:link w:val="Titre8Car"/>
    <w:qFormat/>
    <w:rsid w:val="00B72FAD"/>
    <w:pPr>
      <w:keepNext/>
      <w:overflowPunct w:val="0"/>
      <w:autoSpaceDE w:val="0"/>
      <w:autoSpaceDN w:val="0"/>
      <w:adjustRightInd w:val="0"/>
      <w:spacing w:after="0" w:line="240" w:lineRule="atLeast"/>
      <w:jc w:val="both"/>
      <w:textAlignment w:val="baseline"/>
      <w:outlineLvl w:val="7"/>
    </w:pPr>
    <w:rPr>
      <w:rFonts w:ascii="Times New Roman" w:eastAsia="Times New Roman" w:hAnsi="Times New Roman" w:cs="Times New Roman"/>
      <w:b/>
      <w:bCs/>
      <w:sz w:val="24"/>
      <w:szCs w:val="24"/>
      <w:u w:val="single"/>
      <w:lang w:eastAsia="fr-FR"/>
    </w:rPr>
  </w:style>
  <w:style w:type="paragraph" w:styleId="Titre9">
    <w:name w:val="heading 9"/>
    <w:basedOn w:val="Normal"/>
    <w:next w:val="Normal"/>
    <w:link w:val="Titre9Car"/>
    <w:qFormat/>
    <w:rsid w:val="00B72FAD"/>
    <w:pPr>
      <w:keepNext/>
      <w:overflowPunct w:val="0"/>
      <w:autoSpaceDE w:val="0"/>
      <w:autoSpaceDN w:val="0"/>
      <w:adjustRightInd w:val="0"/>
      <w:spacing w:after="0" w:line="240" w:lineRule="atLeast"/>
      <w:jc w:val="both"/>
      <w:textAlignment w:val="baseline"/>
      <w:outlineLvl w:val="8"/>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72FAD"/>
    <w:rPr>
      <w:rFonts w:ascii="Wingdings" w:eastAsia="Times New Roman" w:hAnsi="Wingdings" w:cs="Times New Roman"/>
      <w:b/>
      <w:bCs/>
      <w:sz w:val="24"/>
      <w:szCs w:val="24"/>
      <w:u w:val="single"/>
      <w:lang w:eastAsia="fr-FR"/>
    </w:rPr>
  </w:style>
  <w:style w:type="character" w:customStyle="1" w:styleId="Titre2Car">
    <w:name w:val="Titre 2 Car"/>
    <w:basedOn w:val="Policepardfaut"/>
    <w:link w:val="Titre2"/>
    <w:rsid w:val="00B72FAD"/>
    <w:rPr>
      <w:rFonts w:ascii="Times New Roman" w:eastAsia="Times New Roman" w:hAnsi="Times New Roman" w:cs="Times New Roman"/>
      <w:b/>
      <w:sz w:val="24"/>
      <w:szCs w:val="24"/>
      <w:lang w:eastAsia="fr-FR"/>
    </w:rPr>
  </w:style>
  <w:style w:type="character" w:customStyle="1" w:styleId="Titre3Car">
    <w:name w:val="Titre 3 Car"/>
    <w:basedOn w:val="Policepardfaut"/>
    <w:link w:val="Titre3"/>
    <w:rsid w:val="00B72FAD"/>
    <w:rPr>
      <w:rFonts w:ascii="Times New Roman" w:eastAsia="Times New Roman" w:hAnsi="Times New Roman" w:cs="Times New Roman"/>
      <w:sz w:val="24"/>
      <w:szCs w:val="24"/>
      <w:lang w:eastAsia="fr-FR"/>
    </w:rPr>
  </w:style>
  <w:style w:type="character" w:customStyle="1" w:styleId="Titre4Car">
    <w:name w:val="Titre 4 Car"/>
    <w:basedOn w:val="Policepardfaut"/>
    <w:link w:val="Titre4"/>
    <w:rsid w:val="00B72FAD"/>
    <w:rPr>
      <w:rFonts w:ascii="Times New Roman" w:eastAsia="Times New Roman" w:hAnsi="Times New Roman" w:cs="Times New Roman"/>
      <w:sz w:val="28"/>
      <w:szCs w:val="20"/>
      <w:lang w:val="en-US" w:eastAsia="fr-FR"/>
    </w:rPr>
  </w:style>
  <w:style w:type="character" w:customStyle="1" w:styleId="Titre5Car">
    <w:name w:val="Titre 5 Car"/>
    <w:basedOn w:val="Policepardfaut"/>
    <w:link w:val="Titre5"/>
    <w:rsid w:val="00B72FAD"/>
    <w:rPr>
      <w:rFonts w:ascii="Times New Roman" w:eastAsia="Times New Roman" w:hAnsi="Times New Roman" w:cs="Times New Roman"/>
      <w:b/>
      <w:bCs/>
      <w:sz w:val="28"/>
      <w:szCs w:val="20"/>
      <w:lang w:val="en-US" w:eastAsia="fr-FR"/>
    </w:rPr>
  </w:style>
  <w:style w:type="character" w:customStyle="1" w:styleId="Titre6Car">
    <w:name w:val="Titre 6 Car"/>
    <w:basedOn w:val="Policepardfaut"/>
    <w:link w:val="Titre6"/>
    <w:rsid w:val="00B72FAD"/>
    <w:rPr>
      <w:rFonts w:ascii="Times New Roman" w:eastAsia="Times New Roman" w:hAnsi="Times New Roman" w:cs="Times New Roman"/>
      <w:b/>
      <w:bCs/>
      <w:sz w:val="28"/>
      <w:szCs w:val="20"/>
      <w:u w:val="single"/>
      <w:lang w:eastAsia="fr-FR"/>
    </w:rPr>
  </w:style>
  <w:style w:type="character" w:customStyle="1" w:styleId="Titre7Car">
    <w:name w:val="Titre 7 Car"/>
    <w:basedOn w:val="Policepardfaut"/>
    <w:link w:val="Titre7"/>
    <w:rsid w:val="00B72FAD"/>
    <w:rPr>
      <w:rFonts w:ascii="Times New Roman" w:eastAsia="Times New Roman" w:hAnsi="Times New Roman" w:cs="Times New Roman"/>
      <w:b/>
      <w:sz w:val="28"/>
      <w:szCs w:val="20"/>
      <w:u w:val="single"/>
      <w:lang w:eastAsia="fr-FR"/>
    </w:rPr>
  </w:style>
  <w:style w:type="character" w:customStyle="1" w:styleId="Titre8Car">
    <w:name w:val="Titre 8 Car"/>
    <w:basedOn w:val="Policepardfaut"/>
    <w:link w:val="Titre8"/>
    <w:rsid w:val="00B72FAD"/>
    <w:rPr>
      <w:rFonts w:ascii="Times New Roman" w:eastAsia="Times New Roman" w:hAnsi="Times New Roman" w:cs="Times New Roman"/>
      <w:b/>
      <w:bCs/>
      <w:sz w:val="24"/>
      <w:szCs w:val="24"/>
      <w:u w:val="single"/>
      <w:lang w:eastAsia="fr-FR"/>
    </w:rPr>
  </w:style>
  <w:style w:type="character" w:customStyle="1" w:styleId="Titre9Car">
    <w:name w:val="Titre 9 Car"/>
    <w:basedOn w:val="Policepardfaut"/>
    <w:link w:val="Titre9"/>
    <w:rsid w:val="00B72FAD"/>
    <w:rPr>
      <w:rFonts w:ascii="Times New Roman" w:eastAsia="Times New Roman" w:hAnsi="Times New Roman" w:cs="Times New Roman"/>
      <w:sz w:val="24"/>
      <w:szCs w:val="24"/>
      <w:lang w:eastAsia="fr-FR"/>
    </w:rPr>
  </w:style>
  <w:style w:type="numbering" w:customStyle="1" w:styleId="Aucuneliste1">
    <w:name w:val="Aucune liste1"/>
    <w:next w:val="Aucuneliste"/>
    <w:uiPriority w:val="99"/>
    <w:semiHidden/>
    <w:unhideWhenUsed/>
    <w:rsid w:val="00B72FAD"/>
  </w:style>
  <w:style w:type="paragraph" w:styleId="En-tte">
    <w:name w:val="header"/>
    <w:basedOn w:val="Normal"/>
    <w:link w:val="En-tteCar"/>
    <w:rsid w:val="00B72FAD"/>
    <w:pPr>
      <w:tabs>
        <w:tab w:val="center" w:pos="4153"/>
        <w:tab w:val="right" w:pos="8306"/>
      </w:tabs>
      <w:overflowPunct w:val="0"/>
      <w:autoSpaceDE w:val="0"/>
      <w:autoSpaceDN w:val="0"/>
      <w:adjustRightInd w:val="0"/>
      <w:spacing w:after="0" w:line="240" w:lineRule="auto"/>
      <w:textAlignment w:val="baseline"/>
    </w:pPr>
    <w:rPr>
      <w:rFonts w:ascii="Tms Rmn" w:eastAsia="Times New Roman" w:hAnsi="Tms Rmn" w:cs="Times New Roman"/>
      <w:sz w:val="20"/>
      <w:szCs w:val="20"/>
      <w:lang w:eastAsia="fr-FR"/>
    </w:rPr>
  </w:style>
  <w:style w:type="character" w:customStyle="1" w:styleId="En-tteCar">
    <w:name w:val="En-tête Car"/>
    <w:basedOn w:val="Policepardfaut"/>
    <w:link w:val="En-tte"/>
    <w:rsid w:val="00B72FAD"/>
    <w:rPr>
      <w:rFonts w:ascii="Tms Rmn" w:eastAsia="Times New Roman" w:hAnsi="Tms Rmn" w:cs="Times New Roman"/>
      <w:sz w:val="20"/>
      <w:szCs w:val="20"/>
      <w:lang w:eastAsia="fr-FR"/>
    </w:rPr>
  </w:style>
  <w:style w:type="paragraph" w:styleId="Pieddepage">
    <w:name w:val="footer"/>
    <w:basedOn w:val="Normal"/>
    <w:link w:val="PieddepageCar"/>
    <w:uiPriority w:val="99"/>
    <w:rsid w:val="00B72FAD"/>
    <w:pPr>
      <w:tabs>
        <w:tab w:val="center" w:pos="4153"/>
        <w:tab w:val="right" w:pos="8306"/>
      </w:tabs>
      <w:overflowPunct w:val="0"/>
      <w:autoSpaceDE w:val="0"/>
      <w:autoSpaceDN w:val="0"/>
      <w:adjustRightInd w:val="0"/>
      <w:spacing w:after="0" w:line="240" w:lineRule="auto"/>
      <w:textAlignment w:val="baseline"/>
    </w:pPr>
    <w:rPr>
      <w:rFonts w:ascii="Tms Rmn" w:eastAsia="Times New Roman" w:hAnsi="Tms Rmn" w:cs="Times New Roman"/>
      <w:sz w:val="20"/>
      <w:szCs w:val="20"/>
      <w:lang w:eastAsia="fr-FR"/>
    </w:rPr>
  </w:style>
  <w:style w:type="character" w:customStyle="1" w:styleId="PieddepageCar">
    <w:name w:val="Pied de page Car"/>
    <w:basedOn w:val="Policepardfaut"/>
    <w:link w:val="Pieddepage"/>
    <w:uiPriority w:val="99"/>
    <w:rsid w:val="00B72FAD"/>
    <w:rPr>
      <w:rFonts w:ascii="Tms Rmn" w:eastAsia="Times New Roman" w:hAnsi="Tms Rmn" w:cs="Times New Roman"/>
      <w:sz w:val="20"/>
      <w:szCs w:val="20"/>
      <w:lang w:eastAsia="fr-FR"/>
    </w:rPr>
  </w:style>
  <w:style w:type="paragraph" w:styleId="Corpsdetexte3">
    <w:name w:val="Body Text 3"/>
    <w:basedOn w:val="Normal"/>
    <w:link w:val="Corpsdetexte3Car"/>
    <w:rsid w:val="00B72FAD"/>
    <w:pPr>
      <w:spacing w:after="0" w:line="240" w:lineRule="atLeast"/>
      <w:jc w:val="both"/>
    </w:pPr>
    <w:rPr>
      <w:rFonts w:ascii="Times New Roman" w:eastAsia="Times New Roman" w:hAnsi="Times New Roman" w:cs="Times New Roman"/>
      <w:sz w:val="28"/>
      <w:szCs w:val="20"/>
      <w:lang w:eastAsia="fr-FR"/>
    </w:rPr>
  </w:style>
  <w:style w:type="character" w:customStyle="1" w:styleId="Corpsdetexte3Car">
    <w:name w:val="Corps de texte 3 Car"/>
    <w:basedOn w:val="Policepardfaut"/>
    <w:link w:val="Corpsdetexte3"/>
    <w:rsid w:val="00B72FAD"/>
    <w:rPr>
      <w:rFonts w:ascii="Times New Roman" w:eastAsia="Times New Roman" w:hAnsi="Times New Roman" w:cs="Times New Roman"/>
      <w:sz w:val="28"/>
      <w:szCs w:val="20"/>
      <w:lang w:eastAsia="fr-FR"/>
    </w:rPr>
  </w:style>
  <w:style w:type="paragraph" w:styleId="Corpsdetexte">
    <w:name w:val="Body Text"/>
    <w:basedOn w:val="Normal"/>
    <w:link w:val="CorpsdetexteCar"/>
    <w:rsid w:val="00B72FAD"/>
    <w:pPr>
      <w:overflowPunct w:val="0"/>
      <w:autoSpaceDE w:val="0"/>
      <w:autoSpaceDN w:val="0"/>
      <w:adjustRightInd w:val="0"/>
      <w:spacing w:after="0" w:line="240" w:lineRule="auto"/>
      <w:textAlignment w:val="baseline"/>
    </w:pPr>
    <w:rPr>
      <w:rFonts w:ascii="Tms Rmn" w:eastAsia="Times New Roman" w:hAnsi="Tms Rmn" w:cs="Times New Roman"/>
      <w:sz w:val="28"/>
      <w:szCs w:val="28"/>
      <w:lang w:eastAsia="fr-FR"/>
    </w:rPr>
  </w:style>
  <w:style w:type="character" w:customStyle="1" w:styleId="CorpsdetexteCar">
    <w:name w:val="Corps de texte Car"/>
    <w:basedOn w:val="Policepardfaut"/>
    <w:link w:val="Corpsdetexte"/>
    <w:rsid w:val="00B72FAD"/>
    <w:rPr>
      <w:rFonts w:ascii="Tms Rmn" w:eastAsia="Times New Roman" w:hAnsi="Tms Rmn" w:cs="Times New Roman"/>
      <w:sz w:val="28"/>
      <w:szCs w:val="28"/>
      <w:lang w:eastAsia="fr-FR"/>
    </w:rPr>
  </w:style>
  <w:style w:type="character" w:styleId="Numrodepage">
    <w:name w:val="page number"/>
    <w:basedOn w:val="Policepardfaut"/>
    <w:rsid w:val="00B72FAD"/>
  </w:style>
  <w:style w:type="paragraph" w:styleId="Retraitcorpsdetexte">
    <w:name w:val="Body Text Indent"/>
    <w:basedOn w:val="Normal"/>
    <w:link w:val="RetraitcorpsdetexteCar"/>
    <w:rsid w:val="00B72FAD"/>
    <w:pPr>
      <w:overflowPunct w:val="0"/>
      <w:autoSpaceDE w:val="0"/>
      <w:autoSpaceDN w:val="0"/>
      <w:adjustRightInd w:val="0"/>
      <w:spacing w:after="0" w:line="240" w:lineRule="atLeast"/>
      <w:ind w:left="1080"/>
      <w:textAlignment w:val="baseline"/>
    </w:pPr>
    <w:rPr>
      <w:rFonts w:ascii="Tms Rmn" w:eastAsia="Times New Roman" w:hAnsi="Tms Rmn" w:cs="Times New Roman"/>
      <w:sz w:val="28"/>
      <w:szCs w:val="28"/>
      <w:lang w:eastAsia="fr-FR"/>
    </w:rPr>
  </w:style>
  <w:style w:type="character" w:customStyle="1" w:styleId="RetraitcorpsdetexteCar">
    <w:name w:val="Retrait corps de texte Car"/>
    <w:basedOn w:val="Policepardfaut"/>
    <w:link w:val="Retraitcorpsdetexte"/>
    <w:rsid w:val="00B72FAD"/>
    <w:rPr>
      <w:rFonts w:ascii="Tms Rmn" w:eastAsia="Times New Roman" w:hAnsi="Tms Rmn" w:cs="Times New Roman"/>
      <w:sz w:val="28"/>
      <w:szCs w:val="28"/>
      <w:lang w:eastAsia="fr-FR"/>
    </w:rPr>
  </w:style>
  <w:style w:type="paragraph" w:styleId="Corpsdetexte2">
    <w:name w:val="Body Text 2"/>
    <w:basedOn w:val="Normal"/>
    <w:link w:val="Corpsdetexte2Car"/>
    <w:rsid w:val="00B72FAD"/>
    <w:pPr>
      <w:overflowPunct w:val="0"/>
      <w:autoSpaceDE w:val="0"/>
      <w:autoSpaceDN w:val="0"/>
      <w:adjustRightInd w:val="0"/>
      <w:spacing w:after="0" w:line="240" w:lineRule="atLeast"/>
      <w:textAlignment w:val="baseline"/>
    </w:pPr>
    <w:rPr>
      <w:rFonts w:ascii="Times New Roman" w:eastAsia="Times New Roman" w:hAnsi="Times New Roman" w:cs="Times New Roman"/>
      <w:sz w:val="28"/>
      <w:szCs w:val="20"/>
      <w:lang w:eastAsia="fr-FR"/>
    </w:rPr>
  </w:style>
  <w:style w:type="character" w:customStyle="1" w:styleId="Corpsdetexte2Car">
    <w:name w:val="Corps de texte 2 Car"/>
    <w:basedOn w:val="Policepardfaut"/>
    <w:link w:val="Corpsdetexte2"/>
    <w:rsid w:val="00B72FAD"/>
    <w:rPr>
      <w:rFonts w:ascii="Times New Roman" w:eastAsia="Times New Roman" w:hAnsi="Times New Roman" w:cs="Times New Roman"/>
      <w:sz w:val="28"/>
      <w:szCs w:val="20"/>
      <w:lang w:eastAsia="fr-FR"/>
    </w:rPr>
  </w:style>
  <w:style w:type="paragraph" w:styleId="Retraitcorpsdetexte2">
    <w:name w:val="Body Text Indent 2"/>
    <w:basedOn w:val="Normal"/>
    <w:link w:val="Retraitcorpsdetexte2Car"/>
    <w:rsid w:val="00B72FAD"/>
    <w:pPr>
      <w:overflowPunct w:val="0"/>
      <w:autoSpaceDE w:val="0"/>
      <w:autoSpaceDN w:val="0"/>
      <w:adjustRightInd w:val="0"/>
      <w:spacing w:after="0" w:line="240" w:lineRule="atLeast"/>
      <w:ind w:left="430"/>
      <w:textAlignment w:val="baseline"/>
    </w:pPr>
    <w:rPr>
      <w:rFonts w:ascii="Times New Roman" w:eastAsia="Times New Roman" w:hAnsi="Times New Roman" w:cs="Times New Roman"/>
      <w:sz w:val="28"/>
      <w:szCs w:val="20"/>
      <w:lang w:eastAsia="fr-FR"/>
    </w:rPr>
  </w:style>
  <w:style w:type="character" w:customStyle="1" w:styleId="Retraitcorpsdetexte2Car">
    <w:name w:val="Retrait corps de texte 2 Car"/>
    <w:basedOn w:val="Policepardfaut"/>
    <w:link w:val="Retraitcorpsdetexte2"/>
    <w:rsid w:val="00B72FAD"/>
    <w:rPr>
      <w:rFonts w:ascii="Times New Roman" w:eastAsia="Times New Roman" w:hAnsi="Times New Roman" w:cs="Times New Roman"/>
      <w:sz w:val="28"/>
      <w:szCs w:val="20"/>
      <w:lang w:eastAsia="fr-FR"/>
    </w:rPr>
  </w:style>
  <w:style w:type="paragraph" w:styleId="Retraitcorpsdetexte3">
    <w:name w:val="Body Text Indent 3"/>
    <w:basedOn w:val="Normal"/>
    <w:link w:val="Retraitcorpsdetexte3Car"/>
    <w:rsid w:val="00B72FAD"/>
    <w:pPr>
      <w:overflowPunct w:val="0"/>
      <w:autoSpaceDE w:val="0"/>
      <w:autoSpaceDN w:val="0"/>
      <w:adjustRightInd w:val="0"/>
      <w:spacing w:after="0" w:line="240" w:lineRule="atLeast"/>
      <w:ind w:left="426"/>
      <w:jc w:val="both"/>
      <w:textAlignment w:val="baseline"/>
    </w:pPr>
    <w:rPr>
      <w:rFonts w:ascii="Times New Roman" w:eastAsia="Times New Roman" w:hAnsi="Times New Roman" w:cs="Times New Roman"/>
      <w:bCs/>
      <w:sz w:val="24"/>
      <w:szCs w:val="24"/>
      <w:lang w:eastAsia="fr-FR"/>
    </w:rPr>
  </w:style>
  <w:style w:type="character" w:customStyle="1" w:styleId="Retraitcorpsdetexte3Car">
    <w:name w:val="Retrait corps de texte 3 Car"/>
    <w:basedOn w:val="Policepardfaut"/>
    <w:link w:val="Retraitcorpsdetexte3"/>
    <w:rsid w:val="00B72FAD"/>
    <w:rPr>
      <w:rFonts w:ascii="Times New Roman" w:eastAsia="Times New Roman" w:hAnsi="Times New Roman" w:cs="Times New Roman"/>
      <w:bCs/>
      <w:sz w:val="24"/>
      <w:szCs w:val="24"/>
      <w:lang w:eastAsia="fr-FR"/>
    </w:rPr>
  </w:style>
  <w:style w:type="paragraph" w:customStyle="1" w:styleId="Normalcentr1">
    <w:name w:val="Normal centré1"/>
    <w:basedOn w:val="Normal"/>
    <w:rsid w:val="00B72FAD"/>
    <w:pPr>
      <w:overflowPunct w:val="0"/>
      <w:autoSpaceDE w:val="0"/>
      <w:autoSpaceDN w:val="0"/>
      <w:adjustRightInd w:val="0"/>
      <w:spacing w:before="120" w:after="120" w:line="240" w:lineRule="auto"/>
      <w:ind w:left="284" w:right="708"/>
      <w:jc w:val="both"/>
      <w:textAlignment w:val="baseline"/>
    </w:pPr>
    <w:rPr>
      <w:rFonts w:ascii="Times New Roman" w:eastAsia="Times New Roman" w:hAnsi="Times New Roman" w:cs="Times New Roman"/>
      <w:sz w:val="24"/>
      <w:szCs w:val="24"/>
      <w:lang w:eastAsia="fr-FR"/>
    </w:rPr>
  </w:style>
  <w:style w:type="paragraph" w:customStyle="1" w:styleId="Corpsdetexte21">
    <w:name w:val="Corps de texte 21"/>
    <w:basedOn w:val="Normal"/>
    <w:rsid w:val="00B72FAD"/>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4"/>
      <w:lang w:eastAsia="fr-FR"/>
    </w:rPr>
  </w:style>
  <w:style w:type="paragraph" w:styleId="Textebrut">
    <w:name w:val="Plain Text"/>
    <w:basedOn w:val="Normal"/>
    <w:link w:val="TextebrutCar"/>
    <w:rsid w:val="00B72FAD"/>
    <w:pPr>
      <w:spacing w:after="0" w:line="240" w:lineRule="auto"/>
    </w:pPr>
    <w:rPr>
      <w:rFonts w:ascii="Courier New" w:eastAsia="Times New Roman" w:hAnsi="Courier New" w:cs="Times New Roman"/>
      <w:sz w:val="20"/>
      <w:szCs w:val="20"/>
      <w:lang w:eastAsia="fr-FR"/>
    </w:rPr>
  </w:style>
  <w:style w:type="character" w:customStyle="1" w:styleId="TextebrutCar">
    <w:name w:val="Texte brut Car"/>
    <w:basedOn w:val="Policepardfaut"/>
    <w:link w:val="Textebrut"/>
    <w:rsid w:val="00B72FAD"/>
    <w:rPr>
      <w:rFonts w:ascii="Courier New" w:eastAsia="Times New Roman" w:hAnsi="Courier New" w:cs="Times New Roman"/>
      <w:sz w:val="20"/>
      <w:szCs w:val="20"/>
      <w:lang w:eastAsia="fr-FR"/>
    </w:rPr>
  </w:style>
  <w:style w:type="paragraph" w:styleId="Notedebasdepage">
    <w:name w:val="footnote text"/>
    <w:basedOn w:val="Normal"/>
    <w:link w:val="NotedebasdepageCar"/>
    <w:semiHidden/>
    <w:rsid w:val="00B72FAD"/>
    <w:pPr>
      <w:overflowPunct w:val="0"/>
      <w:autoSpaceDE w:val="0"/>
      <w:autoSpaceDN w:val="0"/>
      <w:adjustRightInd w:val="0"/>
      <w:spacing w:after="0" w:line="240" w:lineRule="auto"/>
      <w:textAlignment w:val="baseline"/>
    </w:pPr>
    <w:rPr>
      <w:rFonts w:ascii="Tms Rmn" w:eastAsia="Times New Roman" w:hAnsi="Tms Rmn" w:cs="Times New Roman"/>
      <w:sz w:val="20"/>
      <w:szCs w:val="20"/>
      <w:lang w:eastAsia="fr-FR"/>
    </w:rPr>
  </w:style>
  <w:style w:type="character" w:customStyle="1" w:styleId="NotedebasdepageCar">
    <w:name w:val="Note de bas de page Car"/>
    <w:basedOn w:val="Policepardfaut"/>
    <w:link w:val="Notedebasdepage"/>
    <w:semiHidden/>
    <w:rsid w:val="00B72FAD"/>
    <w:rPr>
      <w:rFonts w:ascii="Tms Rmn" w:eastAsia="Times New Roman" w:hAnsi="Tms Rmn" w:cs="Times New Roman"/>
      <w:sz w:val="20"/>
      <w:szCs w:val="20"/>
      <w:lang w:eastAsia="fr-FR"/>
    </w:rPr>
  </w:style>
  <w:style w:type="character" w:styleId="Appelnotedebasdep">
    <w:name w:val="footnote reference"/>
    <w:semiHidden/>
    <w:rsid w:val="00B72FAD"/>
    <w:rPr>
      <w:vertAlign w:val="superscript"/>
    </w:rPr>
  </w:style>
  <w:style w:type="table" w:styleId="Grilledutableau">
    <w:name w:val="Table Grid"/>
    <w:basedOn w:val="TableauNormal"/>
    <w:rsid w:val="00B72FAD"/>
    <w:pPr>
      <w:overflowPunct w:val="0"/>
      <w:autoSpaceDE w:val="0"/>
      <w:autoSpaceDN w:val="0"/>
      <w:adjustRightInd w:val="0"/>
      <w:spacing w:after="0" w:line="240" w:lineRule="auto"/>
      <w:textAlignment w:val="baseline"/>
    </w:pPr>
    <w:rPr>
      <w:rFonts w:ascii="Tms Rmn" w:eastAsia="Times New Roman" w:hAnsi="Tms Rm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e1">
    <w:name w:val="Texte1"/>
    <w:basedOn w:val="Normal"/>
    <w:rsid w:val="00B72FAD"/>
    <w:pPr>
      <w:spacing w:before="100" w:after="100" w:line="240" w:lineRule="auto"/>
      <w:jc w:val="both"/>
    </w:pPr>
    <w:rPr>
      <w:rFonts w:ascii="Geneva" w:eastAsia="Times New Roman" w:hAnsi="Geneva" w:cs="Times New Roman"/>
      <w:lang w:eastAsia="fr-FR"/>
    </w:rPr>
  </w:style>
  <w:style w:type="paragraph" w:styleId="Titre">
    <w:name w:val="Title"/>
    <w:basedOn w:val="Normal"/>
    <w:link w:val="TitreCar"/>
    <w:qFormat/>
    <w:rsid w:val="00B72FAD"/>
    <w:pPr>
      <w:tabs>
        <w:tab w:val="left" w:pos="144"/>
        <w:tab w:val="left" w:pos="864"/>
        <w:tab w:val="left" w:pos="1584"/>
        <w:tab w:val="left" w:pos="2304"/>
        <w:tab w:val="left" w:pos="3024"/>
        <w:tab w:val="left" w:pos="3744"/>
        <w:tab w:val="left" w:pos="4464"/>
        <w:tab w:val="left" w:pos="5184"/>
        <w:tab w:val="left" w:pos="5904"/>
        <w:tab w:val="left" w:pos="6624"/>
      </w:tabs>
      <w:spacing w:before="120" w:after="60" w:line="240" w:lineRule="auto"/>
      <w:jc w:val="center"/>
    </w:pPr>
    <w:rPr>
      <w:rFonts w:ascii="Times New Roman" w:eastAsia="Times New Roman" w:hAnsi="Times New Roman" w:cs="Times New Roman"/>
      <w:b/>
      <w:snapToGrid w:val="0"/>
      <w:sz w:val="28"/>
      <w:szCs w:val="20"/>
      <w:u w:val="single"/>
      <w:lang w:val="x-none" w:eastAsia="x-none"/>
    </w:rPr>
  </w:style>
  <w:style w:type="character" w:customStyle="1" w:styleId="TitreCar">
    <w:name w:val="Titre Car"/>
    <w:basedOn w:val="Policepardfaut"/>
    <w:link w:val="Titre"/>
    <w:rsid w:val="00B72FAD"/>
    <w:rPr>
      <w:rFonts w:ascii="Times New Roman" w:eastAsia="Times New Roman" w:hAnsi="Times New Roman" w:cs="Times New Roman"/>
      <w:b/>
      <w:snapToGrid w:val="0"/>
      <w:sz w:val="28"/>
      <w:szCs w:val="20"/>
      <w:u w:val="single"/>
      <w:lang w:val="x-none" w:eastAsia="x-none"/>
    </w:rPr>
  </w:style>
  <w:style w:type="paragraph" w:customStyle="1" w:styleId="Texte2">
    <w:name w:val="Texte 2"/>
    <w:basedOn w:val="Normal"/>
    <w:rsid w:val="00B72FAD"/>
    <w:pPr>
      <w:spacing w:after="100" w:line="240" w:lineRule="auto"/>
      <w:ind w:left="360" w:hanging="360"/>
      <w:jc w:val="both"/>
    </w:pPr>
    <w:rPr>
      <w:rFonts w:ascii="Geneva" w:eastAsia="Times New Roman" w:hAnsi="Geneva" w:cs="Times New Roman"/>
      <w:lang w:eastAsia="fr-FR"/>
    </w:rPr>
  </w:style>
  <w:style w:type="paragraph" w:customStyle="1" w:styleId="en-tte0">
    <w:name w:val="en-tÍte"/>
    <w:basedOn w:val="Normal"/>
    <w:rsid w:val="00B72FAD"/>
    <w:pPr>
      <w:tabs>
        <w:tab w:val="center" w:pos="4320"/>
        <w:tab w:val="right" w:pos="8640"/>
      </w:tabs>
      <w:spacing w:after="280" w:line="280" w:lineRule="atLeast"/>
      <w:jc w:val="both"/>
    </w:pPr>
    <w:rPr>
      <w:rFonts w:ascii="Helv" w:eastAsia="Times New Roman" w:hAnsi="Helv" w:cs="Times New Roman"/>
      <w:sz w:val="24"/>
      <w:szCs w:val="24"/>
      <w:lang w:eastAsia="fr-FR"/>
    </w:rPr>
  </w:style>
  <w:style w:type="paragraph" w:styleId="Paragraphedeliste">
    <w:name w:val="List Paragraph"/>
    <w:aliases w:val="Puce 03,Texte-Nelite,lp1,Bullet Number,Liste à puce - Normal,Bullet List,FooterText,numbered,List Paragraph11,Bulletr List Paragraph,列出段落,列出段落1,List Paragraph2,List Paragraph21,Listeafsnit1,Parágrafo da Lista1"/>
    <w:basedOn w:val="Normal"/>
    <w:link w:val="ParagraphedelisteCar"/>
    <w:uiPriority w:val="34"/>
    <w:qFormat/>
    <w:rsid w:val="00B72FAD"/>
    <w:pPr>
      <w:spacing w:after="0" w:line="240" w:lineRule="auto"/>
      <w:ind w:left="708"/>
    </w:pPr>
    <w:rPr>
      <w:rFonts w:ascii="Times New Roman" w:eastAsia="Times New Roman" w:hAnsi="Times New Roman" w:cs="Times New Roman"/>
      <w:sz w:val="24"/>
      <w:szCs w:val="24"/>
      <w:lang w:eastAsia="fr-FR"/>
    </w:rPr>
  </w:style>
  <w:style w:type="paragraph" w:styleId="Sous-titre">
    <w:name w:val="Subtitle"/>
    <w:basedOn w:val="Normal"/>
    <w:next w:val="Normal"/>
    <w:link w:val="Sous-titreCar"/>
    <w:qFormat/>
    <w:rsid w:val="00B72FAD"/>
    <w:pPr>
      <w:spacing w:after="60" w:line="240" w:lineRule="auto"/>
      <w:jc w:val="center"/>
      <w:outlineLvl w:val="1"/>
    </w:pPr>
    <w:rPr>
      <w:rFonts w:ascii="Cambria" w:eastAsia="Times New Roman" w:hAnsi="Cambria" w:cs="Times New Roman"/>
      <w:sz w:val="24"/>
      <w:szCs w:val="24"/>
      <w:lang w:eastAsia="fr-FR"/>
    </w:rPr>
  </w:style>
  <w:style w:type="character" w:customStyle="1" w:styleId="Sous-titreCar">
    <w:name w:val="Sous-titre Car"/>
    <w:basedOn w:val="Policepardfaut"/>
    <w:link w:val="Sous-titre"/>
    <w:rsid w:val="00B72FAD"/>
    <w:rPr>
      <w:rFonts w:ascii="Cambria" w:eastAsia="Times New Roman" w:hAnsi="Cambria" w:cs="Times New Roman"/>
      <w:sz w:val="24"/>
      <w:szCs w:val="24"/>
      <w:lang w:eastAsia="fr-FR"/>
    </w:rPr>
  </w:style>
  <w:style w:type="paragraph" w:styleId="Liste">
    <w:name w:val="List"/>
    <w:basedOn w:val="Normal"/>
    <w:rsid w:val="00B72FAD"/>
    <w:pPr>
      <w:spacing w:after="0" w:line="240" w:lineRule="auto"/>
      <w:ind w:left="283" w:hanging="283"/>
    </w:pPr>
    <w:rPr>
      <w:rFonts w:ascii="Times New Roman" w:eastAsia="Times New Roman" w:hAnsi="Times New Roman" w:cs="Times New Roman"/>
      <w:snapToGrid w:val="0"/>
      <w:sz w:val="20"/>
      <w:szCs w:val="20"/>
      <w:lang w:eastAsia="fr-FR"/>
    </w:rPr>
  </w:style>
  <w:style w:type="paragraph" w:styleId="Textedebulles">
    <w:name w:val="Balloon Text"/>
    <w:basedOn w:val="Normal"/>
    <w:link w:val="TextedebullesCar"/>
    <w:rsid w:val="00B72FAD"/>
    <w:pPr>
      <w:overflowPunct w:val="0"/>
      <w:autoSpaceDE w:val="0"/>
      <w:autoSpaceDN w:val="0"/>
      <w:adjustRightInd w:val="0"/>
      <w:spacing w:after="0" w:line="240" w:lineRule="auto"/>
      <w:textAlignment w:val="baseline"/>
    </w:pPr>
    <w:rPr>
      <w:rFonts w:ascii="Segoe UI" w:eastAsia="Times New Roman" w:hAnsi="Segoe UI" w:cs="Segoe UI"/>
      <w:sz w:val="18"/>
      <w:szCs w:val="18"/>
      <w:lang w:eastAsia="fr-FR"/>
    </w:rPr>
  </w:style>
  <w:style w:type="character" w:customStyle="1" w:styleId="TextedebullesCar">
    <w:name w:val="Texte de bulles Car"/>
    <w:basedOn w:val="Policepardfaut"/>
    <w:link w:val="Textedebulles"/>
    <w:rsid w:val="00B72FAD"/>
    <w:rPr>
      <w:rFonts w:ascii="Segoe UI" w:eastAsia="Times New Roman" w:hAnsi="Segoe UI" w:cs="Segoe UI"/>
      <w:sz w:val="18"/>
      <w:szCs w:val="18"/>
      <w:lang w:eastAsia="fr-FR"/>
    </w:rPr>
  </w:style>
  <w:style w:type="character" w:customStyle="1" w:styleId="ParagraphedelisteCar">
    <w:name w:val="Paragraphe de liste Car"/>
    <w:aliases w:val="Puce 03 Car,Texte-Nelite Car,lp1 Car,Bullet Number Car,Liste à puce - Normal Car,Bullet List Car,FooterText Car,numbered Car,List Paragraph11 Car,Bulletr List Paragraph Car,列出段落 Car,列出段落1 Car,List Paragraph2 Car,Listeafsnit1 Car"/>
    <w:link w:val="Paragraphedeliste"/>
    <w:uiPriority w:val="34"/>
    <w:rsid w:val="00B72FAD"/>
    <w:rPr>
      <w:rFonts w:ascii="Times New Roman" w:eastAsia="Times New Roman" w:hAnsi="Times New Roman" w:cs="Times New Roman"/>
      <w:sz w:val="24"/>
      <w:szCs w:val="24"/>
      <w:lang w:eastAsia="fr-FR"/>
    </w:rPr>
  </w:style>
  <w:style w:type="paragraph" w:customStyle="1" w:styleId="Paragraphedeliste1">
    <w:name w:val="Paragraphe de liste1"/>
    <w:basedOn w:val="Normal"/>
    <w:qFormat/>
    <w:rsid w:val="006D1867"/>
    <w:pPr>
      <w:spacing w:after="200" w:line="276" w:lineRule="auto"/>
      <w:ind w:left="720"/>
      <w:contextualSpacing/>
    </w:pPr>
    <w:rPr>
      <w:rFonts w:ascii="Calibri" w:eastAsia="Times New Roman" w:hAnsi="Calibri" w:cs="Arial"/>
    </w:rPr>
  </w:style>
  <w:style w:type="paragraph" w:customStyle="1" w:styleId="Style">
    <w:name w:val="Style"/>
    <w:rsid w:val="008831C6"/>
    <w:pPr>
      <w:widowControl w:val="0"/>
      <w:autoSpaceDE w:val="0"/>
      <w:autoSpaceDN w:val="0"/>
      <w:adjustRightInd w:val="0"/>
      <w:spacing w:after="0" w:line="240" w:lineRule="auto"/>
    </w:pPr>
    <w:rPr>
      <w:rFonts w:ascii="Arial" w:eastAsia="Calibri" w:hAnsi="Arial" w:cs="Arial"/>
      <w:sz w:val="24"/>
      <w:szCs w:val="24"/>
      <w:lang w:eastAsia="fr-FR"/>
    </w:rPr>
  </w:style>
  <w:style w:type="paragraph" w:styleId="Normalcentr">
    <w:name w:val="Block Text"/>
    <w:basedOn w:val="Normal"/>
    <w:rsid w:val="000A1B28"/>
    <w:pPr>
      <w:spacing w:after="0" w:line="240" w:lineRule="auto"/>
      <w:ind w:left="360" w:right="360"/>
      <w:jc w:val="both"/>
    </w:pPr>
    <w:rPr>
      <w:rFonts w:ascii="Times New Roman" w:eastAsia="Times New Roman" w:hAnsi="Times New Roman" w:cs="Times New Roman"/>
      <w:i/>
      <w:iCs/>
      <w:sz w:val="28"/>
      <w:szCs w:val="2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89511">
      <w:bodyDiv w:val="1"/>
      <w:marLeft w:val="0"/>
      <w:marRight w:val="0"/>
      <w:marTop w:val="0"/>
      <w:marBottom w:val="0"/>
      <w:divBdr>
        <w:top w:val="none" w:sz="0" w:space="0" w:color="auto"/>
        <w:left w:val="none" w:sz="0" w:space="0" w:color="auto"/>
        <w:bottom w:val="none" w:sz="0" w:space="0" w:color="auto"/>
        <w:right w:val="none" w:sz="0" w:space="0" w:color="auto"/>
      </w:divBdr>
    </w:div>
    <w:div w:id="154033780">
      <w:bodyDiv w:val="1"/>
      <w:marLeft w:val="0"/>
      <w:marRight w:val="0"/>
      <w:marTop w:val="0"/>
      <w:marBottom w:val="0"/>
      <w:divBdr>
        <w:top w:val="none" w:sz="0" w:space="0" w:color="auto"/>
        <w:left w:val="none" w:sz="0" w:space="0" w:color="auto"/>
        <w:bottom w:val="none" w:sz="0" w:space="0" w:color="auto"/>
        <w:right w:val="none" w:sz="0" w:space="0" w:color="auto"/>
      </w:divBdr>
    </w:div>
    <w:div w:id="185560364">
      <w:bodyDiv w:val="1"/>
      <w:marLeft w:val="0"/>
      <w:marRight w:val="0"/>
      <w:marTop w:val="0"/>
      <w:marBottom w:val="0"/>
      <w:divBdr>
        <w:top w:val="none" w:sz="0" w:space="0" w:color="auto"/>
        <w:left w:val="none" w:sz="0" w:space="0" w:color="auto"/>
        <w:bottom w:val="none" w:sz="0" w:space="0" w:color="auto"/>
        <w:right w:val="none" w:sz="0" w:space="0" w:color="auto"/>
      </w:divBdr>
    </w:div>
    <w:div w:id="1812597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1610</TotalTime>
  <Pages>16</Pages>
  <Words>5082</Words>
  <Characters>27957</Characters>
  <Application>Microsoft Office Word</Application>
  <DocSecurity>0</DocSecurity>
  <Lines>232</Lines>
  <Paragraphs>65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pc11</dc:creator>
  <cp:keywords/>
  <dc:description/>
  <cp:lastModifiedBy>pc11</cp:lastModifiedBy>
  <cp:revision>83</cp:revision>
  <cp:lastPrinted>2024-07-19T11:24:00Z</cp:lastPrinted>
  <dcterms:created xsi:type="dcterms:W3CDTF">2024-06-28T08:48:00Z</dcterms:created>
  <dcterms:modified xsi:type="dcterms:W3CDTF">2024-07-19T12:27:00Z</dcterms:modified>
</cp:coreProperties>
</file>